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7397" w14:textId="06A128DF" w:rsidR="009214CE" w:rsidRDefault="00112C14" w:rsidP="00806C20">
      <w:pPr>
        <w:shd w:val="clear" w:color="auto" w:fill="FFFFFF"/>
        <w:tabs>
          <w:tab w:val="left" w:pos="1170"/>
        </w:tabs>
        <w:spacing w:after="0" w:line="450" w:lineRule="atLeast"/>
        <w:ind w:left="-180" w:right="-4965" w:hanging="450"/>
        <w:outlineLvl w:val="0"/>
        <w:rPr>
          <w:rFonts w:ascii="Bahnschrift" w:eastAsia="Times New Roman" w:hAnsi="Bahnschrift" w:cs="Times New Roman"/>
          <w:b/>
          <w:bCs/>
          <w:color w:val="1B1B1B"/>
          <w:kern w:val="36"/>
          <w:sz w:val="36"/>
          <w:szCs w:val="36"/>
        </w:rPr>
      </w:pPr>
      <w:r>
        <w:rPr>
          <w:rFonts w:ascii="Bahnschrift" w:eastAsia="Times New Roman" w:hAnsi="Bahnschrift" w:cs="Times New Roman"/>
          <w:b/>
          <w:bCs/>
          <w:noProof/>
          <w:color w:val="1B1B1B"/>
          <w:kern w:val="36"/>
          <w:sz w:val="36"/>
          <w:szCs w:val="36"/>
        </w:rPr>
        <mc:AlternateContent>
          <mc:Choice Requires="wps">
            <w:drawing>
              <wp:anchor distT="0" distB="0" distL="114300" distR="114300" simplePos="0" relativeHeight="251659264" behindDoc="0" locked="0" layoutInCell="1" allowOverlap="1" wp14:anchorId="6FA9B0AD" wp14:editId="57F81237">
                <wp:simplePos x="0" y="0"/>
                <wp:positionH relativeFrom="column">
                  <wp:posOffset>-789093</wp:posOffset>
                </wp:positionH>
                <wp:positionV relativeFrom="paragraph">
                  <wp:posOffset>-536787</wp:posOffset>
                </wp:positionV>
                <wp:extent cx="7484533" cy="482600"/>
                <wp:effectExtent l="0" t="0" r="21590" b="12700"/>
                <wp:wrapNone/>
                <wp:docPr id="1" name="Text Box 1"/>
                <wp:cNvGraphicFramePr/>
                <a:graphic xmlns:a="http://schemas.openxmlformats.org/drawingml/2006/main">
                  <a:graphicData uri="http://schemas.microsoft.com/office/word/2010/wordprocessingShape">
                    <wps:wsp>
                      <wps:cNvSpPr txBox="1"/>
                      <wps:spPr>
                        <a:xfrm>
                          <a:off x="0" y="0"/>
                          <a:ext cx="7484533" cy="482600"/>
                        </a:xfrm>
                        <a:prstGeom prst="rect">
                          <a:avLst/>
                        </a:prstGeom>
                        <a:solidFill>
                          <a:schemeClr val="lt1"/>
                        </a:solidFill>
                        <a:ln w="6350">
                          <a:solidFill>
                            <a:prstClr val="black"/>
                          </a:solidFill>
                        </a:ln>
                      </wps:spPr>
                      <wps:txbx>
                        <w:txbxContent>
                          <w:p w14:paraId="33F0C3DD" w14:textId="409A09BB" w:rsidR="00112C14" w:rsidRPr="00112C14" w:rsidRDefault="00112C14" w:rsidP="00112C14">
                            <w:pPr>
                              <w:jc w:val="center"/>
                              <w:rPr>
                                <w:b/>
                                <w:bCs/>
                                <w:sz w:val="44"/>
                                <w:szCs w:val="44"/>
                                <w:u w:val="single"/>
                              </w:rPr>
                            </w:pPr>
                            <w:r w:rsidRPr="00112C14">
                              <w:rPr>
                                <w:b/>
                                <w:bCs/>
                                <w:sz w:val="44"/>
                                <w:szCs w:val="44"/>
                                <w:u w:val="single"/>
                              </w:rPr>
                              <w:t>Assignment-6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9B0AD" id="_x0000_t202" coordsize="21600,21600" o:spt="202" path="m,l,21600r21600,l21600,xe">
                <v:stroke joinstyle="miter"/>
                <v:path gradientshapeok="t" o:connecttype="rect"/>
              </v:shapetype>
              <v:shape id="Text Box 1" o:spid="_x0000_s1026" type="#_x0000_t202" style="position:absolute;left:0;text-align:left;margin-left:-62.15pt;margin-top:-42.25pt;width:589.3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" fillcolor="white [3201]" strokeweight=".5pt">
                <v:textbox>
                  <w:txbxContent>
                    <w:p w14:paraId="33F0C3DD" w14:textId="409A09BB" w:rsidR="00112C14" w:rsidRPr="00112C14" w:rsidRDefault="00112C14" w:rsidP="00112C14">
                      <w:pPr>
                        <w:jc w:val="center"/>
                        <w:rPr>
                          <w:b/>
                          <w:bCs/>
                          <w:sz w:val="44"/>
                          <w:szCs w:val="44"/>
                          <w:u w:val="single"/>
                        </w:rPr>
                      </w:pPr>
                      <w:r w:rsidRPr="00112C14">
                        <w:rPr>
                          <w:b/>
                          <w:bCs/>
                          <w:sz w:val="44"/>
                          <w:szCs w:val="44"/>
                          <w:u w:val="single"/>
                        </w:rPr>
                        <w:t>Assignment-6</w:t>
                      </w:r>
                    </w:p>
                  </w:txbxContent>
                </v:textbox>
              </v:shape>
            </w:pict>
          </mc:Fallback>
        </mc:AlternateContent>
      </w:r>
      <w:r w:rsidR="009214CE" w:rsidRPr="00ED3779">
        <w:rPr>
          <w:rFonts w:ascii="Bahnschrift" w:eastAsia="Times New Roman" w:hAnsi="Bahnschrift" w:cs="Times New Roman"/>
          <w:b/>
          <w:bCs/>
          <w:color w:val="1B1B1B"/>
          <w:kern w:val="36"/>
          <w:sz w:val="36"/>
          <w:szCs w:val="36"/>
        </w:rPr>
        <w:t>Promotion of sanitation and</w:t>
      </w:r>
      <w:r w:rsidR="009214CE">
        <w:rPr>
          <w:rFonts w:ascii="Bahnschrift" w:eastAsia="Times New Roman" w:hAnsi="Bahnschrift" w:cs="Times New Roman"/>
          <w:b/>
          <w:bCs/>
          <w:color w:val="1B1B1B"/>
          <w:kern w:val="36"/>
          <w:sz w:val="36"/>
          <w:szCs w:val="36"/>
        </w:rPr>
        <w:t xml:space="preserve"> </w:t>
      </w:r>
      <w:r w:rsidR="009214CE" w:rsidRPr="00ED3779">
        <w:rPr>
          <w:rFonts w:ascii="Bahnschrift" w:eastAsia="Times New Roman" w:hAnsi="Bahnschrift" w:cs="Times New Roman"/>
          <w:b/>
          <w:bCs/>
          <w:color w:val="1B1B1B"/>
          <w:kern w:val="36"/>
          <w:sz w:val="36"/>
          <w:szCs w:val="36"/>
        </w:rPr>
        <w:t>hygiene in a rural area</w:t>
      </w:r>
    </w:p>
    <w:p w14:paraId="7B783ACC" w14:textId="77777777" w:rsidR="009214CE" w:rsidRDefault="009214CE" w:rsidP="009214CE">
      <w:pPr>
        <w:pStyle w:val="Heading3"/>
        <w:shd w:val="clear" w:color="auto" w:fill="FFFFFF"/>
        <w:tabs>
          <w:tab w:val="left" w:pos="0"/>
        </w:tabs>
        <w:spacing w:before="0" w:line="450" w:lineRule="atLeast"/>
        <w:ind w:left="-450" w:right="202" w:firstLine="90"/>
        <w:rPr>
          <w:rFonts w:ascii="Bahnschrift" w:hAnsi="Bahnschrift"/>
          <w:b/>
          <w:bCs/>
          <w:color w:val="1B1B1B"/>
          <w:sz w:val="32"/>
          <w:szCs w:val="32"/>
        </w:rPr>
      </w:pPr>
    </w:p>
    <w:p w14:paraId="4E74A73C" w14:textId="77777777" w:rsidR="009214CE" w:rsidRDefault="009214CE" w:rsidP="009214CE">
      <w:pPr>
        <w:pStyle w:val="Heading3"/>
        <w:shd w:val="clear" w:color="auto" w:fill="FFFFFF"/>
        <w:tabs>
          <w:tab w:val="left" w:pos="0"/>
        </w:tabs>
        <w:spacing w:before="0" w:line="450" w:lineRule="atLeast"/>
        <w:ind w:left="-450" w:right="-4928" w:firstLine="90"/>
        <w:rPr>
          <w:rFonts w:ascii="Bahnschrift" w:hAnsi="Bahnschrift"/>
          <w:color w:val="1B1B1B"/>
          <w:sz w:val="32"/>
          <w:szCs w:val="32"/>
        </w:rPr>
      </w:pPr>
      <w:r>
        <w:rPr>
          <w:rFonts w:ascii="Bahnschrift" w:hAnsi="Bahnschrift"/>
          <w:b/>
          <w:bCs/>
          <w:color w:val="1B1B1B"/>
          <w:sz w:val="32"/>
          <w:szCs w:val="32"/>
        </w:rPr>
        <w:t>Introduction:</w:t>
      </w:r>
    </w:p>
    <w:p w14:paraId="6C407DD7" w14:textId="01188169" w:rsidR="009214CE" w:rsidRPr="008C6BED" w:rsidRDefault="009214CE" w:rsidP="009214CE">
      <w:pPr>
        <w:shd w:val="clear" w:color="auto" w:fill="FFFFFF"/>
        <w:spacing w:after="0" w:line="450" w:lineRule="atLeast"/>
        <w:ind w:left="-540" w:right="-5119" w:firstLine="270"/>
        <w:outlineLvl w:val="0"/>
        <w:rPr>
          <w:rFonts w:cstheme="minorHAnsi"/>
          <w:sz w:val="32"/>
          <w:szCs w:val="32"/>
          <w:shd w:val="clear" w:color="auto" w:fill="FFFFFF"/>
        </w:rPr>
      </w:pPr>
      <w:r w:rsidRPr="008C6BED">
        <w:rPr>
          <w:rFonts w:cstheme="minorHAnsi"/>
          <w:sz w:val="32"/>
          <w:szCs w:val="32"/>
          <w:shd w:val="clear" w:color="auto" w:fill="FFFFFF"/>
        </w:rPr>
        <w:t xml:space="preserve">One of the world’s most urgent issues is lack of safe water, sanitation and hygiene. Water-related improvements are crucial to meet the development goals, reduce child mortality, and improve health in a sustainable way. The absence of WASH in schools is responsible for 20% of total deaths and disability adjusted life years (DALYs) in children. Over 440 million </w:t>
      </w:r>
      <w:proofErr w:type="gramStart"/>
      <w:r w:rsidRPr="008C6BED">
        <w:rPr>
          <w:rFonts w:cstheme="minorHAnsi"/>
          <w:sz w:val="32"/>
          <w:szCs w:val="32"/>
          <w:shd w:val="clear" w:color="auto" w:fill="FFFFFF"/>
        </w:rPr>
        <w:t>schools</w:t>
      </w:r>
      <w:proofErr w:type="gramEnd"/>
      <w:r w:rsidRPr="008C6BED">
        <w:rPr>
          <w:rFonts w:cstheme="minorHAnsi"/>
          <w:sz w:val="32"/>
          <w:szCs w:val="32"/>
          <w:shd w:val="clear" w:color="auto" w:fill="FFFFFF"/>
        </w:rPr>
        <w:t xml:space="preserve"> days are missed annually due to water, sanitation and hygiene related diseases. Though there are emerging vaccines for rotavirus and cholera still WASH remains critical in the prevention of diarrheal diseases, soil transmitted </w:t>
      </w:r>
      <w:proofErr w:type="spellStart"/>
      <w:r w:rsidRPr="008C6BED">
        <w:rPr>
          <w:rFonts w:cstheme="minorHAnsi"/>
          <w:sz w:val="32"/>
          <w:szCs w:val="32"/>
          <w:shd w:val="clear" w:color="auto" w:fill="FFFFFF"/>
        </w:rPr>
        <w:t>helminthes</w:t>
      </w:r>
      <w:proofErr w:type="spellEnd"/>
      <w:r w:rsidRPr="008C6BED">
        <w:rPr>
          <w:rFonts w:cstheme="minorHAnsi"/>
          <w:sz w:val="32"/>
          <w:szCs w:val="32"/>
          <w:shd w:val="clear" w:color="auto" w:fill="FFFFFF"/>
        </w:rPr>
        <w:t xml:space="preserve"> infections and acute respiratory diseases. Objective of the study was to study the implementation and functionality of WASH in schools</w:t>
      </w:r>
      <w:r w:rsidR="00EB6EBD">
        <w:rPr>
          <w:rFonts w:cstheme="minorHAnsi"/>
          <w:sz w:val="32"/>
          <w:szCs w:val="32"/>
          <w:shd w:val="clear" w:color="auto" w:fill="FFFFFF"/>
        </w:rPr>
        <w:t>.</w:t>
      </w:r>
    </w:p>
    <w:p w14:paraId="6F571DE2" w14:textId="77777777" w:rsidR="00806C20" w:rsidRDefault="00806C20" w:rsidP="009214CE">
      <w:pPr>
        <w:shd w:val="clear" w:color="auto" w:fill="FFFFFF"/>
        <w:spacing w:after="0" w:line="450" w:lineRule="atLeast"/>
        <w:ind w:left="-540" w:right="-5119" w:firstLine="270"/>
        <w:outlineLvl w:val="0"/>
        <w:rPr>
          <w:rFonts w:ascii="Noto Serif" w:hAnsi="Noto Serif" w:cs="Noto Serif"/>
          <w:sz w:val="21"/>
          <w:szCs w:val="21"/>
          <w:shd w:val="clear" w:color="auto" w:fill="FFFFFF"/>
        </w:rPr>
      </w:pPr>
    </w:p>
    <w:p w14:paraId="5DE0F535" w14:textId="77777777" w:rsidR="00C077F8" w:rsidRPr="008C6BED" w:rsidRDefault="00C077F8" w:rsidP="00C077F8">
      <w:pPr>
        <w:pStyle w:val="Heading3"/>
        <w:ind w:left="-450" w:right="-4806"/>
        <w:rPr>
          <w:rFonts w:asciiTheme="minorHAnsi" w:hAnsiTheme="minorHAnsi" w:cstheme="minorHAnsi"/>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6BED">
        <w:rPr>
          <w:rFonts w:asciiTheme="minorHAnsi" w:hAnsiTheme="minorHAnsi" w:cstheme="minorHAnsi"/>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Toilet Issues Facing in Rural Government Schools</w:t>
      </w:r>
    </w:p>
    <w:p w14:paraId="1A2BE306" w14:textId="36722C0C" w:rsidR="00C077F8" w:rsidRDefault="00C077F8" w:rsidP="00C077F8">
      <w:pPr>
        <w:pStyle w:val="NormalWeb"/>
        <w:ind w:left="-450" w:right="-4806"/>
        <w:rPr>
          <w:rFonts w:asciiTheme="minorHAnsi" w:hAnsiTheme="minorHAnsi" w:cstheme="minorHAnsi"/>
          <w:noProof/>
          <w:sz w:val="32"/>
          <w:szCs w:val="32"/>
        </w:rPr>
      </w:pPr>
      <w:r w:rsidRPr="008C6BED">
        <w:rPr>
          <w:rFonts w:asciiTheme="minorHAnsi" w:hAnsiTheme="minorHAnsi" w:cstheme="minorHAnsi"/>
          <w:sz w:val="32"/>
          <w:szCs w:val="32"/>
        </w:rPr>
        <w:t>Access to safe and hygienic sanitation is a basic necessity for children in schools. However, in many rural government schools across India, the condition of toilets remains a major challenge. Lack of proper sanitation not only affects the health of students but also impacts their education, attendance, and dignity.</w:t>
      </w:r>
    </w:p>
    <w:p w14:paraId="55109981" w14:textId="6B2C8879" w:rsidR="00EB6EBD" w:rsidRPr="008C6BED" w:rsidRDefault="00EB6EBD" w:rsidP="00C077F8">
      <w:pPr>
        <w:pStyle w:val="NormalWeb"/>
        <w:ind w:left="-450" w:right="-4806"/>
        <w:rPr>
          <w:rFonts w:asciiTheme="minorHAnsi" w:hAnsiTheme="minorHAnsi" w:cstheme="minorHAnsi"/>
          <w:sz w:val="32"/>
          <w:szCs w:val="32"/>
        </w:rPr>
      </w:pPr>
      <w:r>
        <w:rPr>
          <w:rFonts w:asciiTheme="minorHAnsi" w:hAnsiTheme="minorHAnsi" w:cstheme="minorHAnsi"/>
          <w:noProof/>
          <w:sz w:val="32"/>
          <w:szCs w:val="32"/>
        </w:rPr>
        <w:drawing>
          <wp:inline distT="0" distB="0" distL="0" distR="0" wp14:anchorId="267C8AD6" wp14:editId="1B615C24">
            <wp:extent cx="3708400" cy="2362126"/>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43352" cy="2384389"/>
                    </a:xfrm>
                    <a:prstGeom prst="rect">
                      <a:avLst/>
                    </a:prstGeom>
                  </pic:spPr>
                </pic:pic>
              </a:graphicData>
            </a:graphic>
          </wp:inline>
        </w:drawing>
      </w:r>
    </w:p>
    <w:p w14:paraId="20B11ED2" w14:textId="77777777" w:rsidR="00C077F8" w:rsidRPr="008C6BED" w:rsidRDefault="00C077F8" w:rsidP="00C077F8">
      <w:pPr>
        <w:pStyle w:val="Heading4"/>
        <w:ind w:left="-450" w:right="-4806"/>
        <w:rPr>
          <w:rFonts w:asciiTheme="minorHAnsi" w:hAnsiTheme="minorHAnsi" w:cstheme="minorHAnsi"/>
          <w:i w:val="0"/>
          <w:iCs w:val="0"/>
          <w:color w:val="000000" w:themeColor="text1"/>
          <w:sz w:val="32"/>
          <w:szCs w:val="32"/>
        </w:rPr>
      </w:pPr>
      <w:r w:rsidRPr="008C6BED">
        <w:rPr>
          <w:rFonts w:asciiTheme="minorHAnsi" w:hAnsiTheme="minorHAnsi" w:cstheme="minorHAnsi"/>
          <w:i w:val="0"/>
          <w:iCs w:val="0"/>
          <w:color w:val="000000" w:themeColor="text1"/>
          <w:sz w:val="32"/>
          <w:szCs w:val="32"/>
        </w:rPr>
        <w:lastRenderedPageBreak/>
        <w:t xml:space="preserve">1. </w:t>
      </w:r>
      <w:r w:rsidRPr="008C6BED">
        <w:rPr>
          <w:rStyle w:val="Strong"/>
          <w:rFonts w:asciiTheme="minorHAnsi" w:hAnsiTheme="minorHAnsi" w:cstheme="minorHAnsi"/>
          <w:i w:val="0"/>
          <w:iCs w:val="0"/>
          <w:color w:val="000000" w:themeColor="text1"/>
          <w:sz w:val="32"/>
          <w:szCs w:val="32"/>
        </w:rPr>
        <w:t>Insufficient Toilet Facilities</w:t>
      </w:r>
    </w:p>
    <w:p w14:paraId="45F81643" w14:textId="77777777" w:rsidR="00C077F8" w:rsidRPr="008C6BED" w:rsidRDefault="00C077F8" w:rsidP="00C077F8">
      <w:pPr>
        <w:pStyle w:val="NormalWeb"/>
        <w:ind w:left="-450" w:right="-4806"/>
        <w:rPr>
          <w:rFonts w:asciiTheme="minorHAnsi" w:hAnsiTheme="minorHAnsi" w:cstheme="minorHAnsi"/>
          <w:sz w:val="32"/>
          <w:szCs w:val="32"/>
        </w:rPr>
      </w:pPr>
      <w:r w:rsidRPr="008C6BED">
        <w:rPr>
          <w:rFonts w:asciiTheme="minorHAnsi" w:hAnsiTheme="minorHAnsi" w:cstheme="minorHAnsi"/>
          <w:sz w:val="32"/>
          <w:szCs w:val="32"/>
        </w:rPr>
        <w:t>Most rural government schools either have very few toilets compared to the number of students, or in some cases, no functional toilets at all. This overcrowding leads to unhygienic conditions and discourages children, especially girls, from using them.</w:t>
      </w:r>
    </w:p>
    <w:p w14:paraId="597AD61D" w14:textId="77777777" w:rsidR="00C077F8" w:rsidRPr="008C6BED" w:rsidRDefault="00C077F8" w:rsidP="00C077F8">
      <w:pPr>
        <w:pStyle w:val="Heading4"/>
        <w:ind w:left="-450" w:right="-4806"/>
        <w:rPr>
          <w:rFonts w:asciiTheme="minorHAnsi" w:hAnsiTheme="minorHAnsi" w:cstheme="minorHAnsi"/>
          <w:i w:val="0"/>
          <w:iCs w:val="0"/>
          <w:color w:val="000000" w:themeColor="text1"/>
          <w:sz w:val="32"/>
          <w:szCs w:val="32"/>
        </w:rPr>
      </w:pPr>
      <w:r w:rsidRPr="008C6BED">
        <w:rPr>
          <w:rFonts w:asciiTheme="minorHAnsi" w:hAnsiTheme="minorHAnsi" w:cstheme="minorHAnsi"/>
          <w:i w:val="0"/>
          <w:iCs w:val="0"/>
          <w:color w:val="000000" w:themeColor="text1"/>
          <w:sz w:val="32"/>
          <w:szCs w:val="32"/>
        </w:rPr>
        <w:t xml:space="preserve">2. </w:t>
      </w:r>
      <w:r w:rsidRPr="008C6BED">
        <w:rPr>
          <w:rStyle w:val="Strong"/>
          <w:rFonts w:asciiTheme="minorHAnsi" w:hAnsiTheme="minorHAnsi" w:cstheme="minorHAnsi"/>
          <w:i w:val="0"/>
          <w:iCs w:val="0"/>
          <w:color w:val="000000" w:themeColor="text1"/>
          <w:sz w:val="32"/>
          <w:szCs w:val="32"/>
        </w:rPr>
        <w:t>Poor Maintenance and Hygiene</w:t>
      </w:r>
    </w:p>
    <w:p w14:paraId="58750534" w14:textId="77777777" w:rsidR="00C077F8" w:rsidRPr="008C6BED" w:rsidRDefault="00C077F8" w:rsidP="00C077F8">
      <w:pPr>
        <w:pStyle w:val="NormalWeb"/>
        <w:ind w:left="-450" w:right="-4806"/>
        <w:rPr>
          <w:rFonts w:asciiTheme="minorHAnsi" w:hAnsiTheme="minorHAnsi" w:cstheme="minorHAnsi"/>
          <w:sz w:val="32"/>
          <w:szCs w:val="32"/>
        </w:rPr>
      </w:pPr>
      <w:r w:rsidRPr="008C6BED">
        <w:rPr>
          <w:rFonts w:asciiTheme="minorHAnsi" w:hAnsiTheme="minorHAnsi" w:cstheme="minorHAnsi"/>
          <w:sz w:val="32"/>
          <w:szCs w:val="32"/>
        </w:rPr>
        <w:t>Even where toilets exist, they are often poorly maintained due to lack of regular cleaning, shortage of water supply, and absence of dustbins. Dirty and smelly toilets create an environment where children prefer to avoid using them, leading to health risks.</w:t>
      </w:r>
    </w:p>
    <w:p w14:paraId="1C558099" w14:textId="77777777" w:rsidR="00C077F8" w:rsidRPr="008C6BED" w:rsidRDefault="00C077F8" w:rsidP="00C077F8">
      <w:pPr>
        <w:pStyle w:val="Heading4"/>
        <w:ind w:right="-4806"/>
        <w:rPr>
          <w:rFonts w:asciiTheme="minorHAnsi" w:hAnsiTheme="minorHAnsi" w:cstheme="minorHAnsi"/>
          <w:i w:val="0"/>
          <w:iCs w:val="0"/>
          <w:color w:val="000000" w:themeColor="text1"/>
          <w:sz w:val="32"/>
          <w:szCs w:val="32"/>
        </w:rPr>
      </w:pPr>
      <w:r w:rsidRPr="008C6BED">
        <w:rPr>
          <w:rFonts w:asciiTheme="minorHAnsi" w:hAnsiTheme="minorHAnsi" w:cstheme="minorHAnsi"/>
          <w:i w:val="0"/>
          <w:iCs w:val="0"/>
          <w:color w:val="000000" w:themeColor="text1"/>
          <w:sz w:val="32"/>
          <w:szCs w:val="32"/>
        </w:rPr>
        <w:t xml:space="preserve">3. </w:t>
      </w:r>
      <w:r w:rsidRPr="008C6BED">
        <w:rPr>
          <w:rStyle w:val="Strong"/>
          <w:rFonts w:asciiTheme="minorHAnsi" w:hAnsiTheme="minorHAnsi" w:cstheme="minorHAnsi"/>
          <w:i w:val="0"/>
          <w:iCs w:val="0"/>
          <w:color w:val="000000" w:themeColor="text1"/>
          <w:sz w:val="32"/>
          <w:szCs w:val="32"/>
        </w:rPr>
        <w:t>Gender Inequality in Facilities</w:t>
      </w:r>
    </w:p>
    <w:p w14:paraId="173325DB" w14:textId="77777777" w:rsidR="00C077F8" w:rsidRPr="008C6BED" w:rsidRDefault="00C077F8" w:rsidP="00C077F8">
      <w:pPr>
        <w:pStyle w:val="NormalWeb"/>
        <w:ind w:left="-450" w:right="-4806"/>
        <w:rPr>
          <w:rFonts w:asciiTheme="minorHAnsi" w:hAnsiTheme="minorHAnsi" w:cstheme="minorHAnsi"/>
          <w:sz w:val="32"/>
          <w:szCs w:val="32"/>
        </w:rPr>
      </w:pPr>
      <w:r w:rsidRPr="008C6BED">
        <w:rPr>
          <w:rFonts w:asciiTheme="minorHAnsi" w:hAnsiTheme="minorHAnsi" w:cstheme="minorHAnsi"/>
          <w:sz w:val="32"/>
          <w:szCs w:val="32"/>
        </w:rPr>
        <w:t>Separate toilets for boys and girls are still missing in several rural schools. This lack of privacy particularly affects adolescent girls, many of whom skip school during menstruation or drop out altogether due to absence of menstrual hygiene facilities.</w:t>
      </w:r>
    </w:p>
    <w:p w14:paraId="204005D9" w14:textId="77777777" w:rsidR="00C077F8" w:rsidRPr="008C6BED" w:rsidRDefault="00C077F8" w:rsidP="00C077F8">
      <w:pPr>
        <w:pStyle w:val="Heading4"/>
        <w:ind w:left="-450" w:right="-4806"/>
        <w:rPr>
          <w:rFonts w:asciiTheme="minorHAnsi" w:hAnsiTheme="minorHAnsi" w:cstheme="minorHAnsi"/>
          <w:i w:val="0"/>
          <w:iCs w:val="0"/>
          <w:color w:val="000000" w:themeColor="text1"/>
          <w:sz w:val="32"/>
          <w:szCs w:val="32"/>
        </w:rPr>
      </w:pPr>
      <w:r w:rsidRPr="008C6BED">
        <w:rPr>
          <w:rFonts w:asciiTheme="minorHAnsi" w:hAnsiTheme="minorHAnsi" w:cstheme="minorHAnsi"/>
          <w:i w:val="0"/>
          <w:iCs w:val="0"/>
          <w:color w:val="000000" w:themeColor="text1"/>
          <w:sz w:val="32"/>
          <w:szCs w:val="32"/>
        </w:rPr>
        <w:t xml:space="preserve">4. </w:t>
      </w:r>
      <w:r w:rsidRPr="008C6BED">
        <w:rPr>
          <w:rStyle w:val="Strong"/>
          <w:rFonts w:asciiTheme="minorHAnsi" w:hAnsiTheme="minorHAnsi" w:cstheme="minorHAnsi"/>
          <w:i w:val="0"/>
          <w:iCs w:val="0"/>
          <w:color w:val="000000" w:themeColor="text1"/>
          <w:sz w:val="32"/>
          <w:szCs w:val="32"/>
        </w:rPr>
        <w:t>Water Supply and Infrastructure Issues</w:t>
      </w:r>
    </w:p>
    <w:p w14:paraId="532D0DA7" w14:textId="77777777" w:rsidR="00C077F8" w:rsidRPr="008C6BED" w:rsidRDefault="00C077F8" w:rsidP="00C077F8">
      <w:pPr>
        <w:pStyle w:val="NormalWeb"/>
        <w:ind w:left="-450" w:right="-4806"/>
        <w:rPr>
          <w:rFonts w:asciiTheme="minorHAnsi" w:hAnsiTheme="minorHAnsi" w:cstheme="minorHAnsi"/>
          <w:sz w:val="32"/>
          <w:szCs w:val="32"/>
        </w:rPr>
      </w:pPr>
      <w:r w:rsidRPr="008C6BED">
        <w:rPr>
          <w:rFonts w:asciiTheme="minorHAnsi" w:hAnsiTheme="minorHAnsi" w:cstheme="minorHAnsi"/>
          <w:sz w:val="32"/>
          <w:szCs w:val="32"/>
        </w:rPr>
        <w:t>Inadequate water supply makes it impossible to maintain cleanliness. Many toilets do not have running water, taps, or proper drainage systems, which makes them unhygienic and unsafe.</w:t>
      </w:r>
    </w:p>
    <w:p w14:paraId="0271A5E0" w14:textId="77777777" w:rsidR="00C077F8" w:rsidRPr="008C6BED" w:rsidRDefault="00C077F8" w:rsidP="00C077F8">
      <w:pPr>
        <w:pStyle w:val="Heading4"/>
        <w:ind w:left="-450" w:right="-4806"/>
        <w:rPr>
          <w:rFonts w:asciiTheme="minorHAnsi" w:hAnsiTheme="minorHAnsi" w:cstheme="minorHAnsi"/>
          <w:i w:val="0"/>
          <w:iCs w:val="0"/>
          <w:color w:val="auto"/>
          <w:sz w:val="32"/>
          <w:szCs w:val="32"/>
        </w:rPr>
      </w:pPr>
      <w:r w:rsidRPr="008C6BED">
        <w:rPr>
          <w:rFonts w:asciiTheme="minorHAnsi" w:hAnsiTheme="minorHAnsi" w:cstheme="minorHAnsi"/>
          <w:i w:val="0"/>
          <w:iCs w:val="0"/>
          <w:color w:val="auto"/>
          <w:sz w:val="32"/>
          <w:szCs w:val="32"/>
        </w:rPr>
        <w:t xml:space="preserve">5. </w:t>
      </w:r>
      <w:r w:rsidRPr="008C6BED">
        <w:rPr>
          <w:rStyle w:val="Strong"/>
          <w:rFonts w:asciiTheme="minorHAnsi" w:hAnsiTheme="minorHAnsi" w:cstheme="minorHAnsi"/>
          <w:i w:val="0"/>
          <w:iCs w:val="0"/>
          <w:color w:val="auto"/>
          <w:sz w:val="32"/>
          <w:szCs w:val="32"/>
        </w:rPr>
        <w:t>Health Concerns</w:t>
      </w:r>
    </w:p>
    <w:p w14:paraId="475B08AD" w14:textId="77777777" w:rsidR="00EB6EBD" w:rsidRDefault="00C077F8" w:rsidP="00EB6EBD">
      <w:pPr>
        <w:pStyle w:val="NormalWeb"/>
        <w:ind w:left="-450" w:right="-4806"/>
        <w:rPr>
          <w:rFonts w:asciiTheme="minorHAnsi" w:hAnsiTheme="minorHAnsi" w:cstheme="minorHAnsi"/>
          <w:sz w:val="32"/>
          <w:szCs w:val="32"/>
        </w:rPr>
      </w:pPr>
      <w:r w:rsidRPr="008C6BED">
        <w:rPr>
          <w:rFonts w:asciiTheme="minorHAnsi" w:hAnsiTheme="minorHAnsi" w:cstheme="minorHAnsi"/>
          <w:sz w:val="32"/>
          <w:szCs w:val="32"/>
        </w:rPr>
        <w:t>Poor toilet conditions contribute to the spread of infections, worms, diarrhea, and urinary tract infections among children. This directly impacts attendance and overall health, lowering their ability to focus on studies.</w:t>
      </w:r>
      <w:r w:rsidR="00EB6EBD">
        <w:rPr>
          <w:rFonts w:asciiTheme="minorHAnsi" w:hAnsiTheme="minorHAnsi" w:cstheme="minorHAnsi"/>
          <w:sz w:val="32"/>
          <w:szCs w:val="32"/>
        </w:rPr>
        <w:t xml:space="preserve">  </w:t>
      </w:r>
    </w:p>
    <w:p w14:paraId="6E165B31" w14:textId="77777777" w:rsidR="00EB6EBD" w:rsidRDefault="00EB6EBD" w:rsidP="00EB6EBD">
      <w:pPr>
        <w:pStyle w:val="NormalWeb"/>
        <w:ind w:left="-450" w:right="-4806"/>
        <w:rPr>
          <w:rFonts w:asciiTheme="minorHAnsi" w:hAnsiTheme="minorHAnsi" w:cstheme="minorHAnsi"/>
          <w:sz w:val="32"/>
          <w:szCs w:val="32"/>
        </w:rPr>
      </w:pPr>
    </w:p>
    <w:p w14:paraId="44BB4DE8" w14:textId="6AB55A90" w:rsidR="00C077F8" w:rsidRPr="00EB6EBD" w:rsidRDefault="00C077F8" w:rsidP="00112C14">
      <w:pPr>
        <w:pStyle w:val="NormalWeb"/>
        <w:ind w:right="-4806"/>
        <w:rPr>
          <w:rFonts w:asciiTheme="minorHAnsi" w:hAnsiTheme="minorHAnsi" w:cstheme="minorHAnsi"/>
          <w:sz w:val="32"/>
          <w:szCs w:val="32"/>
        </w:rPr>
      </w:pPr>
      <w:r w:rsidRPr="008C6BED">
        <w:rPr>
          <w:rFonts w:asciiTheme="minorHAnsi" w:hAnsiTheme="minorHAnsi" w:cstheme="minorHAnsi"/>
          <w:i/>
          <w:iCs/>
          <w:color w:val="000000" w:themeColor="text1"/>
          <w:sz w:val="32"/>
          <w:szCs w:val="32"/>
        </w:rPr>
        <w:t xml:space="preserve">6. </w:t>
      </w:r>
      <w:r w:rsidRPr="008C6BED">
        <w:rPr>
          <w:rStyle w:val="Strong"/>
          <w:rFonts w:asciiTheme="minorHAnsi" w:hAnsiTheme="minorHAnsi" w:cstheme="minorHAnsi"/>
          <w:i/>
          <w:iCs/>
          <w:color w:val="000000" w:themeColor="text1"/>
          <w:sz w:val="32"/>
          <w:szCs w:val="32"/>
        </w:rPr>
        <w:t>Impact on Education</w:t>
      </w:r>
    </w:p>
    <w:p w14:paraId="60A89399" w14:textId="77777777" w:rsidR="00C077F8" w:rsidRPr="008C6BED" w:rsidRDefault="00C077F8" w:rsidP="00C077F8">
      <w:pPr>
        <w:pStyle w:val="NormalWeb"/>
        <w:ind w:left="-450" w:right="-4806"/>
        <w:rPr>
          <w:rFonts w:asciiTheme="minorHAnsi" w:hAnsiTheme="minorHAnsi" w:cstheme="minorHAnsi"/>
          <w:sz w:val="32"/>
          <w:szCs w:val="32"/>
        </w:rPr>
      </w:pPr>
      <w:r w:rsidRPr="008C6BED">
        <w:rPr>
          <w:rFonts w:asciiTheme="minorHAnsi" w:hAnsiTheme="minorHAnsi" w:cstheme="minorHAnsi"/>
          <w:sz w:val="32"/>
          <w:szCs w:val="32"/>
        </w:rPr>
        <w:t>When children avoid toilets or stay absent from school due to sanitation issues, their learning suffers. Girls are the most affected, as lack of safe and private toilets becomes a barrier to their continued education.</w:t>
      </w:r>
    </w:p>
    <w:p w14:paraId="3E333803" w14:textId="77777777" w:rsidR="00C077F8" w:rsidRPr="008C6BED" w:rsidRDefault="00C077F8" w:rsidP="00C077F8">
      <w:pPr>
        <w:pStyle w:val="Heading4"/>
        <w:ind w:left="-450" w:right="-4806"/>
        <w:rPr>
          <w:rFonts w:asciiTheme="minorHAnsi" w:hAnsiTheme="minorHAnsi" w:cstheme="minorHAnsi"/>
          <w:i w:val="0"/>
          <w:iCs w:val="0"/>
          <w:color w:val="000000" w:themeColor="text1"/>
          <w:sz w:val="32"/>
          <w:szCs w:val="32"/>
        </w:rPr>
      </w:pPr>
      <w:r w:rsidRPr="008C6BED">
        <w:rPr>
          <w:rFonts w:asciiTheme="minorHAnsi" w:hAnsiTheme="minorHAnsi" w:cstheme="minorHAnsi"/>
          <w:i w:val="0"/>
          <w:iCs w:val="0"/>
          <w:color w:val="000000" w:themeColor="text1"/>
          <w:sz w:val="32"/>
          <w:szCs w:val="32"/>
        </w:rPr>
        <w:lastRenderedPageBreak/>
        <w:t xml:space="preserve">7. </w:t>
      </w:r>
      <w:r w:rsidRPr="008C6BED">
        <w:rPr>
          <w:rStyle w:val="Strong"/>
          <w:rFonts w:asciiTheme="minorHAnsi" w:hAnsiTheme="minorHAnsi" w:cstheme="minorHAnsi"/>
          <w:i w:val="0"/>
          <w:iCs w:val="0"/>
          <w:color w:val="000000" w:themeColor="text1"/>
          <w:sz w:val="32"/>
          <w:szCs w:val="32"/>
        </w:rPr>
        <w:t>Need for Sustainable Solutions</w:t>
      </w:r>
    </w:p>
    <w:p w14:paraId="4DF8A65A" w14:textId="77777777" w:rsidR="00C077F8" w:rsidRPr="008C6BED" w:rsidRDefault="00C077F8" w:rsidP="00C077F8">
      <w:pPr>
        <w:pStyle w:val="NormalWeb"/>
        <w:ind w:left="-450" w:right="-4806"/>
        <w:rPr>
          <w:rFonts w:asciiTheme="minorHAnsi" w:hAnsiTheme="minorHAnsi" w:cstheme="minorHAnsi"/>
          <w:sz w:val="32"/>
          <w:szCs w:val="32"/>
        </w:rPr>
      </w:pPr>
      <w:r w:rsidRPr="008C6BED">
        <w:rPr>
          <w:rFonts w:asciiTheme="minorHAnsi" w:hAnsiTheme="minorHAnsi" w:cstheme="minorHAnsi"/>
          <w:sz w:val="32"/>
          <w:szCs w:val="32"/>
        </w:rPr>
        <w:t>To address these issues, there is a need for:</w:t>
      </w:r>
    </w:p>
    <w:p w14:paraId="5712ADAD" w14:textId="77777777" w:rsidR="00C077F8" w:rsidRPr="008C6BED" w:rsidRDefault="00C077F8" w:rsidP="00C077F8">
      <w:pPr>
        <w:pStyle w:val="NormalWeb"/>
        <w:numPr>
          <w:ilvl w:val="0"/>
          <w:numId w:val="1"/>
        </w:numPr>
        <w:ind w:left="-450" w:right="-4806"/>
        <w:rPr>
          <w:rFonts w:asciiTheme="minorHAnsi" w:hAnsiTheme="minorHAnsi" w:cstheme="minorHAnsi"/>
          <w:sz w:val="32"/>
          <w:szCs w:val="32"/>
        </w:rPr>
      </w:pPr>
      <w:r w:rsidRPr="008C6BED">
        <w:rPr>
          <w:rFonts w:asciiTheme="minorHAnsi" w:hAnsiTheme="minorHAnsi" w:cstheme="minorHAnsi"/>
          <w:sz w:val="32"/>
          <w:szCs w:val="32"/>
        </w:rPr>
        <w:t>Construction of adequate and separate toilets for boys and girls.</w:t>
      </w:r>
    </w:p>
    <w:p w14:paraId="029D9DAB" w14:textId="77777777" w:rsidR="00C077F8" w:rsidRPr="008C6BED" w:rsidRDefault="00C077F8" w:rsidP="00C077F8">
      <w:pPr>
        <w:pStyle w:val="NormalWeb"/>
        <w:numPr>
          <w:ilvl w:val="0"/>
          <w:numId w:val="1"/>
        </w:numPr>
        <w:ind w:left="-450" w:right="-4806"/>
        <w:rPr>
          <w:rFonts w:asciiTheme="minorHAnsi" w:hAnsiTheme="minorHAnsi" w:cstheme="minorHAnsi"/>
          <w:sz w:val="32"/>
          <w:szCs w:val="32"/>
        </w:rPr>
      </w:pPr>
      <w:r w:rsidRPr="008C6BED">
        <w:rPr>
          <w:rFonts w:asciiTheme="minorHAnsi" w:hAnsiTheme="minorHAnsi" w:cstheme="minorHAnsi"/>
          <w:sz w:val="32"/>
          <w:szCs w:val="32"/>
        </w:rPr>
        <w:t>Regular cleaning and maintenance with the help of local committees.</w:t>
      </w:r>
    </w:p>
    <w:p w14:paraId="73B65819" w14:textId="77777777" w:rsidR="00C077F8" w:rsidRPr="008C6BED" w:rsidRDefault="00C077F8" w:rsidP="00C077F8">
      <w:pPr>
        <w:pStyle w:val="NormalWeb"/>
        <w:numPr>
          <w:ilvl w:val="0"/>
          <w:numId w:val="1"/>
        </w:numPr>
        <w:ind w:left="-450" w:right="-4806"/>
        <w:rPr>
          <w:rFonts w:asciiTheme="minorHAnsi" w:hAnsiTheme="minorHAnsi" w:cstheme="minorHAnsi"/>
          <w:sz w:val="32"/>
          <w:szCs w:val="32"/>
        </w:rPr>
      </w:pPr>
      <w:r w:rsidRPr="008C6BED">
        <w:rPr>
          <w:rFonts w:asciiTheme="minorHAnsi" w:hAnsiTheme="minorHAnsi" w:cstheme="minorHAnsi"/>
          <w:sz w:val="32"/>
          <w:szCs w:val="32"/>
        </w:rPr>
        <w:t>Ensuring constant water supply and proper waste management.</w:t>
      </w:r>
    </w:p>
    <w:p w14:paraId="1792C606" w14:textId="19366391" w:rsidR="00806C20" w:rsidRPr="008C6BED" w:rsidRDefault="00C077F8" w:rsidP="008C6BED">
      <w:pPr>
        <w:pStyle w:val="NormalWeb"/>
        <w:numPr>
          <w:ilvl w:val="0"/>
          <w:numId w:val="1"/>
        </w:numPr>
        <w:ind w:left="-450" w:right="-4806"/>
        <w:rPr>
          <w:rFonts w:asciiTheme="minorHAnsi" w:hAnsiTheme="minorHAnsi" w:cstheme="minorHAnsi"/>
          <w:sz w:val="32"/>
          <w:szCs w:val="32"/>
        </w:rPr>
      </w:pPr>
      <w:r w:rsidRPr="008C6BED">
        <w:rPr>
          <w:rFonts w:asciiTheme="minorHAnsi" w:hAnsiTheme="minorHAnsi" w:cstheme="minorHAnsi"/>
          <w:sz w:val="32"/>
          <w:szCs w:val="32"/>
        </w:rPr>
        <w:t>Awareness programs for students about hygiene and sanitation</w:t>
      </w:r>
      <w:r w:rsidR="008C6BED">
        <w:rPr>
          <w:rFonts w:asciiTheme="minorHAnsi" w:hAnsiTheme="minorHAnsi" w:cstheme="minorHAnsi"/>
          <w:sz w:val="32"/>
          <w:szCs w:val="32"/>
        </w:rPr>
        <w:t>.</w:t>
      </w:r>
    </w:p>
    <w:p w14:paraId="60CE6ED9" w14:textId="77777777" w:rsidR="00EB6EBD" w:rsidRDefault="00E761EB" w:rsidP="00806C20">
      <w:pPr>
        <w:shd w:val="clear" w:color="auto" w:fill="FFFFFF"/>
        <w:spacing w:after="0" w:line="450" w:lineRule="atLeast"/>
        <w:ind w:left="-540" w:right="-5119"/>
        <w:outlineLvl w:val="0"/>
        <w:rPr>
          <w:rStyle w:val="Strong"/>
          <w:rFonts w:ascii="sans" w:hAnsi="sans"/>
          <w:color w:val="000000"/>
          <w:sz w:val="30"/>
          <w:szCs w:val="30"/>
        </w:rPr>
      </w:pPr>
      <w:r>
        <w:rPr>
          <w:rStyle w:val="Strong"/>
          <w:rFonts w:ascii="sans" w:hAnsi="sans"/>
          <w:color w:val="000000"/>
          <w:sz w:val="30"/>
          <w:szCs w:val="30"/>
        </w:rPr>
        <w:t xml:space="preserve">Building and maintaining toilets is a major endeavor for Infosys Foundation. Sudha </w:t>
      </w:r>
      <w:proofErr w:type="spellStart"/>
      <w:r>
        <w:rPr>
          <w:rStyle w:val="Strong"/>
          <w:rFonts w:ascii="sans" w:hAnsi="sans"/>
          <w:color w:val="000000"/>
          <w:sz w:val="30"/>
          <w:szCs w:val="30"/>
        </w:rPr>
        <w:t>Murty</w:t>
      </w:r>
      <w:proofErr w:type="spellEnd"/>
      <w:r>
        <w:rPr>
          <w:rStyle w:val="Strong"/>
          <w:rFonts w:ascii="sans" w:hAnsi="sans"/>
          <w:color w:val="000000"/>
          <w:sz w:val="30"/>
          <w:szCs w:val="30"/>
        </w:rPr>
        <w:t xml:space="preserve"> shares her experiences with rural sanitation.</w:t>
      </w:r>
    </w:p>
    <w:p w14:paraId="3E52ACFB" w14:textId="77777777" w:rsidR="00EB6EBD" w:rsidRDefault="00EB6EBD" w:rsidP="00806C20">
      <w:pPr>
        <w:shd w:val="clear" w:color="auto" w:fill="FFFFFF"/>
        <w:spacing w:after="0" w:line="450" w:lineRule="atLeast"/>
        <w:ind w:left="-540" w:right="-5119"/>
        <w:outlineLvl w:val="0"/>
        <w:rPr>
          <w:rFonts w:ascii="sans" w:hAnsi="sans"/>
          <w:color w:val="000000"/>
          <w:sz w:val="30"/>
          <w:szCs w:val="30"/>
        </w:rPr>
      </w:pPr>
      <w:r>
        <w:rPr>
          <w:rStyle w:val="Strong"/>
          <w:rFonts w:ascii="sans" w:hAnsi="sans"/>
          <w:color w:val="000000"/>
          <w:sz w:val="30"/>
          <w:szCs w:val="30"/>
        </w:rPr>
        <w:t xml:space="preserve">                                               </w:t>
      </w:r>
      <w:r>
        <w:rPr>
          <w:rFonts w:ascii="sans" w:hAnsi="sans"/>
          <w:noProof/>
          <w:color w:val="000000"/>
          <w:sz w:val="30"/>
          <w:szCs w:val="30"/>
        </w:rPr>
        <w:drawing>
          <wp:inline distT="0" distB="0" distL="0" distR="0" wp14:anchorId="3FD9CEFE" wp14:editId="79B17A0F">
            <wp:extent cx="3171190" cy="1773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1190" cy="1773555"/>
                    </a:xfrm>
                    <a:prstGeom prst="rect">
                      <a:avLst/>
                    </a:prstGeom>
                  </pic:spPr>
                </pic:pic>
              </a:graphicData>
            </a:graphic>
          </wp:inline>
        </w:drawing>
      </w:r>
      <w:r w:rsidR="00E761EB">
        <w:rPr>
          <w:rFonts w:ascii="sans" w:hAnsi="sans"/>
          <w:color w:val="000000"/>
          <w:sz w:val="30"/>
          <w:szCs w:val="30"/>
        </w:rPr>
        <w:br/>
      </w:r>
    </w:p>
    <w:p w14:paraId="0C6327C4" w14:textId="6819BC1E" w:rsidR="00806C20" w:rsidRDefault="00E761EB" w:rsidP="00806C20">
      <w:pPr>
        <w:shd w:val="clear" w:color="auto" w:fill="FFFFFF"/>
        <w:spacing w:after="0" w:line="450" w:lineRule="atLeast"/>
        <w:ind w:left="-540" w:right="-5119"/>
        <w:outlineLvl w:val="0"/>
        <w:rPr>
          <w:rFonts w:ascii="sans" w:hAnsi="sans"/>
          <w:color w:val="000000"/>
          <w:sz w:val="30"/>
          <w:szCs w:val="30"/>
        </w:rPr>
      </w:pPr>
      <w:r>
        <w:rPr>
          <w:rFonts w:ascii="sans" w:hAnsi="sans"/>
          <w:color w:val="000000"/>
          <w:sz w:val="30"/>
          <w:szCs w:val="30"/>
        </w:rPr>
        <w:t xml:space="preserve">Her first exposure to sanitation issues occurred when she got admission into an engineering college. They probably didn’t want to admit her and informed that there was no </w:t>
      </w:r>
      <w:proofErr w:type="gramStart"/>
      <w:r>
        <w:rPr>
          <w:rFonts w:ascii="sans" w:hAnsi="sans"/>
          <w:color w:val="000000"/>
          <w:sz w:val="30"/>
          <w:szCs w:val="30"/>
        </w:rPr>
        <w:t>ladies</w:t>
      </w:r>
      <w:proofErr w:type="gramEnd"/>
      <w:r>
        <w:rPr>
          <w:rFonts w:ascii="sans" w:hAnsi="sans"/>
          <w:color w:val="000000"/>
          <w:sz w:val="30"/>
          <w:szCs w:val="30"/>
        </w:rPr>
        <w:t xml:space="preserve"> toilet in the college. She was adamant and pursued her studies in engineering in that very college. She would walk to </w:t>
      </w:r>
      <w:r w:rsidR="000A0FBB">
        <w:rPr>
          <w:rFonts w:ascii="sans" w:hAnsi="sans"/>
          <w:color w:val="000000"/>
          <w:sz w:val="30"/>
          <w:szCs w:val="30"/>
        </w:rPr>
        <w:t>her</w:t>
      </w:r>
      <w:r>
        <w:rPr>
          <w:rFonts w:ascii="sans" w:hAnsi="sans"/>
          <w:color w:val="000000"/>
          <w:sz w:val="30"/>
          <w:szCs w:val="30"/>
        </w:rPr>
        <w:t xml:space="preserve"> house which was 2 kilometers away from the college to use the toilet. While it definitely was a difficult situation, and somehow, </w:t>
      </w:r>
      <w:r w:rsidR="000A0FBB">
        <w:rPr>
          <w:rFonts w:ascii="sans" w:hAnsi="sans"/>
          <w:color w:val="000000"/>
          <w:sz w:val="30"/>
          <w:szCs w:val="30"/>
        </w:rPr>
        <w:t>she</w:t>
      </w:r>
      <w:r>
        <w:rPr>
          <w:rFonts w:ascii="sans" w:hAnsi="sans"/>
          <w:color w:val="000000"/>
          <w:sz w:val="30"/>
          <w:szCs w:val="30"/>
        </w:rPr>
        <w:t xml:space="preserve"> managed it, it was early eye opener to the sanitation situation in India.</w:t>
      </w:r>
      <w:r>
        <w:rPr>
          <w:rFonts w:ascii="sans" w:hAnsi="sans"/>
          <w:color w:val="000000"/>
          <w:sz w:val="30"/>
          <w:szCs w:val="30"/>
        </w:rPr>
        <w:br/>
      </w:r>
      <w:r>
        <w:rPr>
          <w:rFonts w:ascii="sans" w:hAnsi="sans"/>
          <w:color w:val="000000"/>
          <w:sz w:val="30"/>
          <w:szCs w:val="30"/>
        </w:rPr>
        <w:br/>
      </w:r>
      <w:r w:rsidR="000A0FBB">
        <w:rPr>
          <w:rFonts w:ascii="sans" w:hAnsi="sans"/>
          <w:color w:val="000000"/>
          <w:sz w:val="30"/>
          <w:szCs w:val="30"/>
        </w:rPr>
        <w:t>After</w:t>
      </w:r>
      <w:r>
        <w:rPr>
          <w:rFonts w:ascii="sans" w:hAnsi="sans"/>
          <w:color w:val="000000"/>
          <w:sz w:val="30"/>
          <w:szCs w:val="30"/>
        </w:rPr>
        <w:t xml:space="preserve">, at Infosys Foundation, started working on sanitation about 20 years back. </w:t>
      </w:r>
      <w:r w:rsidR="000A0FBB">
        <w:rPr>
          <w:rFonts w:ascii="sans" w:hAnsi="sans"/>
          <w:color w:val="000000"/>
          <w:sz w:val="30"/>
          <w:szCs w:val="30"/>
        </w:rPr>
        <w:t xml:space="preserve">She </w:t>
      </w:r>
      <w:r>
        <w:rPr>
          <w:rFonts w:ascii="sans" w:hAnsi="sans"/>
          <w:color w:val="000000"/>
          <w:sz w:val="30"/>
          <w:szCs w:val="30"/>
        </w:rPr>
        <w:t xml:space="preserve">was driving through a village in north Karnataka, where </w:t>
      </w:r>
      <w:r w:rsidR="000A0FBB">
        <w:rPr>
          <w:rFonts w:ascii="sans" w:hAnsi="sans"/>
          <w:color w:val="000000"/>
          <w:sz w:val="30"/>
          <w:szCs w:val="30"/>
        </w:rPr>
        <w:t>she</w:t>
      </w:r>
      <w:r>
        <w:rPr>
          <w:rFonts w:ascii="sans" w:hAnsi="sans"/>
          <w:color w:val="000000"/>
          <w:sz w:val="30"/>
          <w:szCs w:val="30"/>
        </w:rPr>
        <w:t xml:space="preserve"> saw women defecating behind bushes in the night. It was an unseemly sight. This is when </w:t>
      </w:r>
      <w:r w:rsidR="000A0FBB">
        <w:rPr>
          <w:rFonts w:ascii="sans" w:hAnsi="sans"/>
          <w:color w:val="000000"/>
          <w:sz w:val="30"/>
          <w:szCs w:val="30"/>
        </w:rPr>
        <w:t>she</w:t>
      </w:r>
      <w:r>
        <w:rPr>
          <w:rFonts w:ascii="sans" w:hAnsi="sans"/>
          <w:color w:val="000000"/>
          <w:sz w:val="30"/>
          <w:szCs w:val="30"/>
        </w:rPr>
        <w:t xml:space="preserve"> thought about women needing toilets. </w:t>
      </w:r>
      <w:r w:rsidR="000A0FBB">
        <w:rPr>
          <w:rFonts w:ascii="sans" w:hAnsi="sans"/>
          <w:color w:val="000000"/>
          <w:sz w:val="30"/>
          <w:szCs w:val="30"/>
        </w:rPr>
        <w:t>She</w:t>
      </w:r>
      <w:r>
        <w:rPr>
          <w:rFonts w:ascii="sans" w:hAnsi="sans"/>
          <w:color w:val="000000"/>
          <w:sz w:val="30"/>
          <w:szCs w:val="30"/>
        </w:rPr>
        <w:t xml:space="preserve"> was aware of the problems that women would face during pregnancy and during their periods. </w:t>
      </w:r>
      <w:r w:rsidR="000A0FBB">
        <w:rPr>
          <w:rFonts w:ascii="sans" w:hAnsi="sans"/>
          <w:color w:val="000000"/>
          <w:sz w:val="30"/>
          <w:szCs w:val="30"/>
        </w:rPr>
        <w:t>She</w:t>
      </w:r>
      <w:r>
        <w:rPr>
          <w:rFonts w:ascii="sans" w:hAnsi="sans"/>
          <w:color w:val="000000"/>
          <w:sz w:val="30"/>
          <w:szCs w:val="30"/>
        </w:rPr>
        <w:t xml:space="preserve"> was young and inexperienced then, and thought that building of toilets in rural areas would be the solution to the problem. It was only after two years, when </w:t>
      </w:r>
      <w:r w:rsidR="000A0FBB">
        <w:rPr>
          <w:rFonts w:ascii="sans" w:hAnsi="sans"/>
          <w:color w:val="000000"/>
          <w:sz w:val="30"/>
          <w:szCs w:val="30"/>
        </w:rPr>
        <w:t>they</w:t>
      </w:r>
      <w:r>
        <w:rPr>
          <w:rFonts w:ascii="sans" w:hAnsi="sans"/>
          <w:color w:val="000000"/>
          <w:sz w:val="30"/>
          <w:szCs w:val="30"/>
        </w:rPr>
        <w:t xml:space="preserve"> checked on the </w:t>
      </w:r>
      <w:r>
        <w:rPr>
          <w:rFonts w:ascii="sans" w:hAnsi="sans"/>
          <w:color w:val="000000"/>
          <w:sz w:val="30"/>
          <w:szCs w:val="30"/>
        </w:rPr>
        <w:lastRenderedPageBreak/>
        <w:t xml:space="preserve">progress that </w:t>
      </w:r>
      <w:r w:rsidR="000A0FBB">
        <w:rPr>
          <w:rFonts w:ascii="sans" w:hAnsi="sans"/>
          <w:color w:val="000000"/>
          <w:sz w:val="30"/>
          <w:szCs w:val="30"/>
        </w:rPr>
        <w:t>she</w:t>
      </w:r>
      <w:r>
        <w:rPr>
          <w:rFonts w:ascii="sans" w:hAnsi="sans"/>
          <w:color w:val="000000"/>
          <w:sz w:val="30"/>
          <w:szCs w:val="30"/>
        </w:rPr>
        <w:t xml:space="preserve"> realized that </w:t>
      </w:r>
      <w:r w:rsidR="000A0FBB">
        <w:rPr>
          <w:rFonts w:ascii="sans" w:hAnsi="sans"/>
          <w:color w:val="000000"/>
          <w:sz w:val="30"/>
          <w:szCs w:val="30"/>
        </w:rPr>
        <w:t>her</w:t>
      </w:r>
      <w:r>
        <w:rPr>
          <w:rFonts w:ascii="sans" w:hAnsi="sans"/>
          <w:color w:val="000000"/>
          <w:sz w:val="30"/>
          <w:szCs w:val="30"/>
        </w:rPr>
        <w:t xml:space="preserve"> efforts have not borne fruit. The toilets were being used as a store house and even as god’s room. We realized that building toilets was not enough. We needed to do more.</w:t>
      </w:r>
    </w:p>
    <w:p w14:paraId="76DDAA5B" w14:textId="77777777" w:rsidR="000A0FBB" w:rsidRDefault="000A0FBB" w:rsidP="00806C20">
      <w:pPr>
        <w:shd w:val="clear" w:color="auto" w:fill="FFFFFF"/>
        <w:spacing w:after="0" w:line="450" w:lineRule="atLeast"/>
        <w:ind w:left="-540" w:right="-5119"/>
        <w:outlineLvl w:val="0"/>
        <w:rPr>
          <w:rFonts w:ascii="sans" w:hAnsi="sans"/>
          <w:color w:val="000000"/>
          <w:sz w:val="30"/>
          <w:szCs w:val="30"/>
        </w:rPr>
      </w:pPr>
    </w:p>
    <w:p w14:paraId="738B10D2" w14:textId="77777777" w:rsidR="000A0FBB" w:rsidRPr="000A0FBB" w:rsidRDefault="000A0FBB" w:rsidP="000A0FBB">
      <w:pPr>
        <w:pStyle w:val="Heading3"/>
        <w:ind w:left="-180" w:right="-4996" w:hanging="270"/>
        <w:rPr>
          <w:rFonts w:asciiTheme="minorHAnsi" w:hAnsiTheme="minorHAnsi" w:cstheme="minorHAnsi"/>
          <w:b/>
          <w:bCs/>
          <w:color w:val="auto"/>
          <w:sz w:val="32"/>
          <w:szCs w:val="32"/>
        </w:rPr>
      </w:pPr>
      <w:r w:rsidRPr="000A0FBB">
        <w:rPr>
          <w:rFonts w:asciiTheme="minorHAnsi" w:hAnsiTheme="minorHAnsi" w:cstheme="minorHAnsi"/>
          <w:b/>
          <w:bCs/>
          <w:color w:val="auto"/>
          <w:sz w:val="32"/>
          <w:szCs w:val="32"/>
        </w:rPr>
        <w:t>Measures Taken by the Government to Develop Toilets in Rural Schools</w:t>
      </w:r>
    </w:p>
    <w:p w14:paraId="39114B6B" w14:textId="04C2EA1C" w:rsidR="000A0FBB" w:rsidRDefault="000A0FBB" w:rsidP="000A0FBB">
      <w:pPr>
        <w:pStyle w:val="NormalWeb"/>
        <w:ind w:left="-180" w:right="-4996" w:hanging="270"/>
        <w:rPr>
          <w:rFonts w:asciiTheme="minorHAnsi" w:hAnsiTheme="minorHAnsi" w:cstheme="minorHAnsi"/>
          <w:sz w:val="32"/>
          <w:szCs w:val="32"/>
        </w:rPr>
      </w:pPr>
      <w:r w:rsidRPr="000A0FBB">
        <w:rPr>
          <w:rFonts w:asciiTheme="minorHAnsi" w:hAnsiTheme="minorHAnsi" w:cstheme="minorHAnsi"/>
          <w:sz w:val="32"/>
          <w:szCs w:val="32"/>
        </w:rPr>
        <w:t>The Government of India has recognized that clean and safe toilets in schools are essential for improving children’s health, attendance, and overall learning outcomes. Several initiatives and policies have been introduced to address the sanitation challenges in rural schools.</w:t>
      </w:r>
    </w:p>
    <w:p w14:paraId="449BEE3E" w14:textId="328E65E7" w:rsidR="00EB6EBD" w:rsidRPr="000A0FBB" w:rsidRDefault="00EB6EBD" w:rsidP="000A0FBB">
      <w:pPr>
        <w:pStyle w:val="NormalWeb"/>
        <w:ind w:left="-180" w:right="-4996" w:hanging="270"/>
        <w:rPr>
          <w:rFonts w:asciiTheme="minorHAnsi" w:hAnsiTheme="minorHAnsi" w:cstheme="minorHAnsi"/>
          <w:sz w:val="32"/>
          <w:szCs w:val="32"/>
        </w:rPr>
      </w:pPr>
      <w:r>
        <w:rPr>
          <w:rFonts w:asciiTheme="minorHAnsi" w:hAnsiTheme="minorHAnsi" w:cstheme="minorHAnsi"/>
          <w:sz w:val="32"/>
          <w:szCs w:val="32"/>
        </w:rPr>
        <w:t xml:space="preserve">                                  </w:t>
      </w:r>
      <w:r>
        <w:rPr>
          <w:rFonts w:asciiTheme="minorHAnsi" w:hAnsiTheme="minorHAnsi" w:cstheme="minorHAnsi"/>
          <w:noProof/>
          <w:sz w:val="32"/>
          <w:szCs w:val="32"/>
        </w:rPr>
        <w:drawing>
          <wp:inline distT="0" distB="0" distL="0" distR="0" wp14:anchorId="505633B9" wp14:editId="4D75267F">
            <wp:extent cx="3839492" cy="2378710"/>
            <wp:effectExtent l="0" t="0" r="889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50345" cy="2385434"/>
                    </a:xfrm>
                    <a:prstGeom prst="rect">
                      <a:avLst/>
                    </a:prstGeom>
                  </pic:spPr>
                </pic:pic>
              </a:graphicData>
            </a:graphic>
          </wp:inline>
        </w:drawing>
      </w:r>
    </w:p>
    <w:p w14:paraId="67870D7A" w14:textId="77777777" w:rsidR="000A0FBB" w:rsidRPr="000A0FBB" w:rsidRDefault="000A0FBB" w:rsidP="000A0FBB">
      <w:pPr>
        <w:pStyle w:val="Heading4"/>
        <w:ind w:left="-180" w:right="-4996" w:hanging="270"/>
        <w:rPr>
          <w:rFonts w:asciiTheme="minorHAnsi" w:hAnsiTheme="minorHAnsi" w:cstheme="minorHAnsi"/>
          <w:i w:val="0"/>
          <w:iCs w:val="0"/>
          <w:color w:val="auto"/>
          <w:sz w:val="32"/>
          <w:szCs w:val="32"/>
        </w:rPr>
      </w:pPr>
      <w:r w:rsidRPr="000A0FBB">
        <w:rPr>
          <w:rFonts w:asciiTheme="minorHAnsi" w:hAnsiTheme="minorHAnsi" w:cstheme="minorHAnsi"/>
          <w:i w:val="0"/>
          <w:iCs w:val="0"/>
          <w:color w:val="auto"/>
          <w:sz w:val="32"/>
          <w:szCs w:val="32"/>
        </w:rPr>
        <w:t xml:space="preserve">1. </w:t>
      </w:r>
      <w:r w:rsidRPr="000A0FBB">
        <w:rPr>
          <w:rStyle w:val="Strong"/>
          <w:rFonts w:asciiTheme="minorHAnsi" w:hAnsiTheme="minorHAnsi" w:cstheme="minorHAnsi"/>
          <w:i w:val="0"/>
          <w:iCs w:val="0"/>
          <w:color w:val="auto"/>
          <w:sz w:val="32"/>
          <w:szCs w:val="32"/>
        </w:rPr>
        <w:t>Swachh Vidyalaya Abhiyan (2014)</w:t>
      </w:r>
    </w:p>
    <w:p w14:paraId="431CF7B5" w14:textId="77777777" w:rsidR="000A0FBB" w:rsidRPr="000A0FBB" w:rsidRDefault="000A0FBB" w:rsidP="000A0FBB">
      <w:pPr>
        <w:pStyle w:val="NormalWeb"/>
        <w:numPr>
          <w:ilvl w:val="0"/>
          <w:numId w:val="2"/>
        </w:numPr>
        <w:ind w:left="-180" w:right="-4996" w:hanging="270"/>
        <w:rPr>
          <w:rFonts w:asciiTheme="minorHAnsi" w:hAnsiTheme="minorHAnsi" w:cstheme="minorHAnsi"/>
          <w:sz w:val="32"/>
          <w:szCs w:val="32"/>
        </w:rPr>
      </w:pPr>
      <w:r w:rsidRPr="000A0FBB">
        <w:rPr>
          <w:rFonts w:asciiTheme="minorHAnsi" w:hAnsiTheme="minorHAnsi" w:cstheme="minorHAnsi"/>
          <w:sz w:val="32"/>
          <w:szCs w:val="32"/>
        </w:rPr>
        <w:t xml:space="preserve">Launched under the larger </w:t>
      </w:r>
      <w:r w:rsidRPr="000A0FBB">
        <w:rPr>
          <w:rStyle w:val="Strong"/>
          <w:rFonts w:asciiTheme="minorHAnsi" w:hAnsiTheme="minorHAnsi" w:cstheme="minorHAnsi"/>
          <w:sz w:val="32"/>
          <w:szCs w:val="32"/>
        </w:rPr>
        <w:t>Swachh Bharat Abhiyan</w:t>
      </w:r>
      <w:r w:rsidRPr="000A0FBB">
        <w:rPr>
          <w:rFonts w:asciiTheme="minorHAnsi" w:hAnsiTheme="minorHAnsi" w:cstheme="minorHAnsi"/>
          <w:sz w:val="32"/>
          <w:szCs w:val="32"/>
        </w:rPr>
        <w:t>, this program aimed to provide separate functional toilets for boys and girls in every government school.</w:t>
      </w:r>
    </w:p>
    <w:p w14:paraId="4957B44B" w14:textId="77777777" w:rsidR="000A0FBB" w:rsidRPr="000A0FBB" w:rsidRDefault="000A0FBB" w:rsidP="000A0FBB">
      <w:pPr>
        <w:pStyle w:val="NormalWeb"/>
        <w:numPr>
          <w:ilvl w:val="0"/>
          <w:numId w:val="2"/>
        </w:numPr>
        <w:ind w:left="-180" w:right="-4996" w:hanging="270"/>
        <w:rPr>
          <w:rFonts w:asciiTheme="minorHAnsi" w:hAnsiTheme="minorHAnsi" w:cstheme="minorHAnsi"/>
          <w:sz w:val="32"/>
          <w:szCs w:val="32"/>
        </w:rPr>
      </w:pPr>
      <w:r w:rsidRPr="000A0FBB">
        <w:rPr>
          <w:rFonts w:asciiTheme="minorHAnsi" w:hAnsiTheme="minorHAnsi" w:cstheme="minorHAnsi"/>
          <w:sz w:val="32"/>
          <w:szCs w:val="32"/>
        </w:rPr>
        <w:t>It set the goal of ensuring that every school has at least one toilet for boys and one for girls.</w:t>
      </w:r>
    </w:p>
    <w:p w14:paraId="44AC7D68" w14:textId="77777777" w:rsidR="000A0FBB" w:rsidRPr="000A0FBB" w:rsidRDefault="000A0FBB" w:rsidP="000A0FBB">
      <w:pPr>
        <w:pStyle w:val="NormalWeb"/>
        <w:numPr>
          <w:ilvl w:val="0"/>
          <w:numId w:val="2"/>
        </w:numPr>
        <w:ind w:left="-180" w:right="-4996" w:hanging="270"/>
        <w:rPr>
          <w:rFonts w:asciiTheme="minorHAnsi" w:hAnsiTheme="minorHAnsi" w:cstheme="minorHAnsi"/>
          <w:sz w:val="32"/>
          <w:szCs w:val="32"/>
        </w:rPr>
      </w:pPr>
      <w:r w:rsidRPr="000A0FBB">
        <w:rPr>
          <w:rFonts w:asciiTheme="minorHAnsi" w:hAnsiTheme="minorHAnsi" w:cstheme="minorHAnsi"/>
          <w:sz w:val="32"/>
          <w:szCs w:val="32"/>
        </w:rPr>
        <w:t>Corporates and NGOs were also encouraged to adopt schools under CSR (Corporate Social Responsibility) to construct toilets.</w:t>
      </w:r>
    </w:p>
    <w:p w14:paraId="2853E8A8" w14:textId="77777777" w:rsidR="000A0FBB" w:rsidRPr="000A0FBB" w:rsidRDefault="000A0FBB" w:rsidP="000A0FBB">
      <w:pPr>
        <w:pStyle w:val="Heading4"/>
        <w:ind w:left="-180" w:right="-4996" w:hanging="270"/>
        <w:rPr>
          <w:rFonts w:asciiTheme="minorHAnsi" w:hAnsiTheme="minorHAnsi" w:cstheme="minorHAnsi"/>
          <w:i w:val="0"/>
          <w:iCs w:val="0"/>
          <w:color w:val="000000" w:themeColor="text1"/>
          <w:sz w:val="32"/>
          <w:szCs w:val="32"/>
        </w:rPr>
      </w:pPr>
      <w:r w:rsidRPr="000A0FBB">
        <w:rPr>
          <w:rFonts w:asciiTheme="minorHAnsi" w:hAnsiTheme="minorHAnsi" w:cstheme="minorHAnsi"/>
          <w:i w:val="0"/>
          <w:iCs w:val="0"/>
          <w:color w:val="000000" w:themeColor="text1"/>
          <w:sz w:val="32"/>
          <w:szCs w:val="32"/>
        </w:rPr>
        <w:t xml:space="preserve">2. </w:t>
      </w:r>
      <w:proofErr w:type="spellStart"/>
      <w:r w:rsidRPr="000A0FBB">
        <w:rPr>
          <w:rStyle w:val="Strong"/>
          <w:rFonts w:asciiTheme="minorHAnsi" w:hAnsiTheme="minorHAnsi" w:cstheme="minorHAnsi"/>
          <w:i w:val="0"/>
          <w:iCs w:val="0"/>
          <w:color w:val="000000" w:themeColor="text1"/>
          <w:sz w:val="32"/>
          <w:szCs w:val="32"/>
        </w:rPr>
        <w:t>Samagra</w:t>
      </w:r>
      <w:proofErr w:type="spellEnd"/>
      <w:r w:rsidRPr="000A0FBB">
        <w:rPr>
          <w:rStyle w:val="Strong"/>
          <w:rFonts w:asciiTheme="minorHAnsi" w:hAnsiTheme="minorHAnsi" w:cstheme="minorHAnsi"/>
          <w:i w:val="0"/>
          <w:iCs w:val="0"/>
          <w:color w:val="000000" w:themeColor="text1"/>
          <w:sz w:val="32"/>
          <w:szCs w:val="32"/>
        </w:rPr>
        <w:t xml:space="preserve"> Shiksha Abhiyan</w:t>
      </w:r>
    </w:p>
    <w:p w14:paraId="361141C2" w14:textId="77777777" w:rsidR="000A0FBB" w:rsidRPr="000A0FBB" w:rsidRDefault="000A0FBB" w:rsidP="000A0FBB">
      <w:pPr>
        <w:pStyle w:val="NormalWeb"/>
        <w:numPr>
          <w:ilvl w:val="0"/>
          <w:numId w:val="3"/>
        </w:numPr>
        <w:ind w:left="-180" w:right="-4996" w:hanging="270"/>
        <w:rPr>
          <w:rFonts w:asciiTheme="minorHAnsi" w:hAnsiTheme="minorHAnsi" w:cstheme="minorHAnsi"/>
          <w:sz w:val="32"/>
          <w:szCs w:val="32"/>
        </w:rPr>
      </w:pPr>
      <w:r w:rsidRPr="000A0FBB">
        <w:rPr>
          <w:rFonts w:asciiTheme="minorHAnsi" w:hAnsiTheme="minorHAnsi" w:cstheme="minorHAnsi"/>
          <w:sz w:val="32"/>
          <w:szCs w:val="32"/>
        </w:rPr>
        <w:t>This program supports the provision and maintenance of school infrastructure, including toilets.</w:t>
      </w:r>
    </w:p>
    <w:p w14:paraId="4F148951" w14:textId="77777777" w:rsidR="000A0FBB" w:rsidRPr="000A0FBB" w:rsidRDefault="000A0FBB" w:rsidP="000A0FBB">
      <w:pPr>
        <w:pStyle w:val="NormalWeb"/>
        <w:numPr>
          <w:ilvl w:val="0"/>
          <w:numId w:val="3"/>
        </w:numPr>
        <w:ind w:left="-180" w:right="-4996" w:hanging="270"/>
        <w:rPr>
          <w:rFonts w:asciiTheme="minorHAnsi" w:hAnsiTheme="minorHAnsi" w:cstheme="minorHAnsi"/>
          <w:sz w:val="32"/>
          <w:szCs w:val="32"/>
        </w:rPr>
      </w:pPr>
      <w:r w:rsidRPr="000A0FBB">
        <w:rPr>
          <w:rFonts w:asciiTheme="minorHAnsi" w:hAnsiTheme="minorHAnsi" w:cstheme="minorHAnsi"/>
          <w:sz w:val="32"/>
          <w:szCs w:val="32"/>
        </w:rPr>
        <w:t>Focuses on inclusive education by ensuring gender-friendly, disabled-friendly, and hygienic sanitation facilities.</w:t>
      </w:r>
    </w:p>
    <w:p w14:paraId="777B4127" w14:textId="31F248DC" w:rsidR="000A0FBB" w:rsidRPr="000A0FBB" w:rsidRDefault="00EB6EBD" w:rsidP="000A0FBB">
      <w:pPr>
        <w:pStyle w:val="Heading4"/>
        <w:ind w:left="-180" w:right="-4996" w:hanging="270"/>
        <w:rPr>
          <w:rFonts w:asciiTheme="minorHAnsi" w:hAnsiTheme="minorHAnsi" w:cstheme="minorHAnsi"/>
          <w:i w:val="0"/>
          <w:iCs w:val="0"/>
          <w:sz w:val="32"/>
          <w:szCs w:val="32"/>
        </w:rPr>
      </w:pPr>
      <w:r>
        <w:rPr>
          <w:rFonts w:asciiTheme="minorHAnsi" w:hAnsiTheme="minorHAnsi" w:cstheme="minorHAnsi"/>
          <w:i w:val="0"/>
          <w:iCs w:val="0"/>
          <w:color w:val="000000" w:themeColor="text1"/>
          <w:sz w:val="32"/>
          <w:szCs w:val="32"/>
        </w:rPr>
        <w:lastRenderedPageBreak/>
        <w:t>3</w:t>
      </w:r>
      <w:r w:rsidR="000A0FBB" w:rsidRPr="000A0FBB">
        <w:rPr>
          <w:rFonts w:asciiTheme="minorHAnsi" w:hAnsiTheme="minorHAnsi" w:cstheme="minorHAnsi"/>
          <w:i w:val="0"/>
          <w:iCs w:val="0"/>
          <w:color w:val="000000" w:themeColor="text1"/>
          <w:sz w:val="32"/>
          <w:szCs w:val="32"/>
        </w:rPr>
        <w:t xml:space="preserve">. </w:t>
      </w:r>
      <w:r w:rsidR="000A0FBB" w:rsidRPr="000A0FBB">
        <w:rPr>
          <w:rStyle w:val="Strong"/>
          <w:rFonts w:asciiTheme="minorHAnsi" w:hAnsiTheme="minorHAnsi" w:cstheme="minorHAnsi"/>
          <w:i w:val="0"/>
          <w:iCs w:val="0"/>
          <w:color w:val="000000" w:themeColor="text1"/>
          <w:sz w:val="32"/>
          <w:szCs w:val="32"/>
        </w:rPr>
        <w:t>Focus on Girls’ Education and Menstrual Hygiene</w:t>
      </w:r>
    </w:p>
    <w:p w14:paraId="4E7F700D" w14:textId="77777777" w:rsidR="000A0FBB" w:rsidRPr="000A0FBB" w:rsidRDefault="000A0FBB" w:rsidP="000A0FBB">
      <w:pPr>
        <w:pStyle w:val="NormalWeb"/>
        <w:numPr>
          <w:ilvl w:val="0"/>
          <w:numId w:val="6"/>
        </w:numPr>
        <w:ind w:left="-180" w:right="-4996" w:hanging="270"/>
        <w:rPr>
          <w:rFonts w:asciiTheme="minorHAnsi" w:hAnsiTheme="minorHAnsi" w:cstheme="minorHAnsi"/>
          <w:sz w:val="32"/>
          <w:szCs w:val="32"/>
        </w:rPr>
      </w:pPr>
      <w:r w:rsidRPr="000A0FBB">
        <w:rPr>
          <w:rFonts w:asciiTheme="minorHAnsi" w:hAnsiTheme="minorHAnsi" w:cstheme="minorHAnsi"/>
          <w:sz w:val="32"/>
          <w:szCs w:val="32"/>
        </w:rPr>
        <w:t>Separate girls’ toilets are prioritized to prevent dropouts among adolescent girls.</w:t>
      </w:r>
    </w:p>
    <w:p w14:paraId="09FA785F" w14:textId="77777777" w:rsidR="000A0FBB" w:rsidRPr="000A0FBB" w:rsidRDefault="000A0FBB" w:rsidP="000A0FBB">
      <w:pPr>
        <w:pStyle w:val="NormalWeb"/>
        <w:numPr>
          <w:ilvl w:val="0"/>
          <w:numId w:val="6"/>
        </w:numPr>
        <w:ind w:left="-180" w:right="-4996" w:hanging="270"/>
        <w:rPr>
          <w:rFonts w:asciiTheme="minorHAnsi" w:hAnsiTheme="minorHAnsi" w:cstheme="minorHAnsi"/>
          <w:sz w:val="32"/>
          <w:szCs w:val="32"/>
        </w:rPr>
      </w:pPr>
      <w:r w:rsidRPr="000A0FBB">
        <w:rPr>
          <w:rFonts w:asciiTheme="minorHAnsi" w:hAnsiTheme="minorHAnsi" w:cstheme="minorHAnsi"/>
          <w:sz w:val="32"/>
          <w:szCs w:val="32"/>
        </w:rPr>
        <w:t>Menstrual hygiene management facilities, including disposal units for sanitary napkins, are being introduced in many schools.</w:t>
      </w:r>
    </w:p>
    <w:p w14:paraId="68E87939" w14:textId="15460A61" w:rsidR="000A0FBB" w:rsidRPr="000A0FBB" w:rsidRDefault="00EB6EBD" w:rsidP="000A0FBB">
      <w:pPr>
        <w:pStyle w:val="Heading4"/>
        <w:ind w:left="-180" w:right="-4996" w:hanging="270"/>
        <w:rPr>
          <w:rFonts w:asciiTheme="minorHAnsi" w:hAnsiTheme="minorHAnsi" w:cstheme="minorHAnsi"/>
          <w:i w:val="0"/>
          <w:iCs w:val="0"/>
          <w:color w:val="auto"/>
          <w:sz w:val="32"/>
          <w:szCs w:val="32"/>
        </w:rPr>
      </w:pPr>
      <w:r>
        <w:rPr>
          <w:rFonts w:asciiTheme="minorHAnsi" w:hAnsiTheme="minorHAnsi" w:cstheme="minorHAnsi"/>
          <w:i w:val="0"/>
          <w:iCs w:val="0"/>
          <w:color w:val="auto"/>
          <w:sz w:val="32"/>
          <w:szCs w:val="32"/>
        </w:rPr>
        <w:t>4</w:t>
      </w:r>
      <w:r w:rsidR="000A0FBB" w:rsidRPr="000A0FBB">
        <w:rPr>
          <w:rFonts w:asciiTheme="minorHAnsi" w:hAnsiTheme="minorHAnsi" w:cstheme="minorHAnsi"/>
          <w:i w:val="0"/>
          <w:iCs w:val="0"/>
          <w:color w:val="auto"/>
          <w:sz w:val="32"/>
          <w:szCs w:val="32"/>
        </w:rPr>
        <w:t xml:space="preserve">. </w:t>
      </w:r>
      <w:r w:rsidR="000A0FBB" w:rsidRPr="000A0FBB">
        <w:rPr>
          <w:rStyle w:val="Strong"/>
          <w:rFonts w:asciiTheme="minorHAnsi" w:hAnsiTheme="minorHAnsi" w:cstheme="minorHAnsi"/>
          <w:i w:val="0"/>
          <w:iCs w:val="0"/>
          <w:color w:val="auto"/>
          <w:sz w:val="32"/>
          <w:szCs w:val="32"/>
        </w:rPr>
        <w:t>Annual School Sanitation Survey</w:t>
      </w:r>
    </w:p>
    <w:p w14:paraId="397F800F" w14:textId="77777777" w:rsidR="000A0FBB" w:rsidRPr="000A0FBB" w:rsidRDefault="000A0FBB" w:rsidP="000A0FBB">
      <w:pPr>
        <w:pStyle w:val="NormalWeb"/>
        <w:numPr>
          <w:ilvl w:val="0"/>
          <w:numId w:val="7"/>
        </w:numPr>
        <w:ind w:left="-180" w:right="-4996" w:hanging="270"/>
        <w:rPr>
          <w:rFonts w:asciiTheme="minorHAnsi" w:hAnsiTheme="minorHAnsi" w:cstheme="minorHAnsi"/>
          <w:sz w:val="32"/>
          <w:szCs w:val="32"/>
        </w:rPr>
      </w:pPr>
      <w:r w:rsidRPr="000A0FBB">
        <w:rPr>
          <w:rFonts w:asciiTheme="minorHAnsi" w:hAnsiTheme="minorHAnsi" w:cstheme="minorHAnsi"/>
          <w:sz w:val="32"/>
          <w:szCs w:val="32"/>
        </w:rPr>
        <w:t>The government conducts periodic surveys and monitoring to check the status of school toilets.</w:t>
      </w:r>
    </w:p>
    <w:p w14:paraId="6B609F0E" w14:textId="77777777" w:rsidR="000A0FBB" w:rsidRPr="000A0FBB" w:rsidRDefault="000A0FBB" w:rsidP="000A0FBB">
      <w:pPr>
        <w:pStyle w:val="NormalWeb"/>
        <w:numPr>
          <w:ilvl w:val="0"/>
          <w:numId w:val="7"/>
        </w:numPr>
        <w:ind w:left="-180" w:right="-4996" w:hanging="270"/>
        <w:rPr>
          <w:rFonts w:asciiTheme="minorHAnsi" w:hAnsiTheme="minorHAnsi" w:cstheme="minorHAnsi"/>
          <w:sz w:val="32"/>
          <w:szCs w:val="32"/>
        </w:rPr>
      </w:pPr>
      <w:r w:rsidRPr="000A0FBB">
        <w:rPr>
          <w:rFonts w:asciiTheme="minorHAnsi" w:hAnsiTheme="minorHAnsi" w:cstheme="minorHAnsi"/>
          <w:sz w:val="32"/>
          <w:szCs w:val="32"/>
        </w:rPr>
        <w:t xml:space="preserve">Schools are graded based on cleanliness and hygiene under Swachh Vidyalaya </w:t>
      </w:r>
      <w:proofErr w:type="spellStart"/>
      <w:r w:rsidRPr="000A0FBB">
        <w:rPr>
          <w:rFonts w:asciiTheme="minorHAnsi" w:hAnsiTheme="minorHAnsi" w:cstheme="minorHAnsi"/>
          <w:sz w:val="32"/>
          <w:szCs w:val="32"/>
        </w:rPr>
        <w:t>Puraskar</w:t>
      </w:r>
      <w:proofErr w:type="spellEnd"/>
      <w:r w:rsidRPr="000A0FBB">
        <w:rPr>
          <w:rFonts w:asciiTheme="minorHAnsi" w:hAnsiTheme="minorHAnsi" w:cstheme="minorHAnsi"/>
          <w:sz w:val="32"/>
          <w:szCs w:val="32"/>
        </w:rPr>
        <w:t xml:space="preserve"> (Clean School Award).</w:t>
      </w:r>
    </w:p>
    <w:p w14:paraId="74C2D398" w14:textId="5E662360" w:rsidR="000A0FBB" w:rsidRPr="000A0FBB" w:rsidRDefault="00EB6EBD" w:rsidP="000A0FBB">
      <w:pPr>
        <w:pStyle w:val="Heading4"/>
        <w:ind w:left="-180" w:right="-4996" w:hanging="270"/>
        <w:rPr>
          <w:rFonts w:asciiTheme="minorHAnsi" w:hAnsiTheme="minorHAnsi" w:cstheme="minorHAnsi"/>
          <w:i w:val="0"/>
          <w:iCs w:val="0"/>
          <w:color w:val="auto"/>
          <w:sz w:val="32"/>
          <w:szCs w:val="32"/>
        </w:rPr>
      </w:pPr>
      <w:r>
        <w:rPr>
          <w:rFonts w:asciiTheme="minorHAnsi" w:hAnsiTheme="minorHAnsi" w:cstheme="minorHAnsi"/>
          <w:i w:val="0"/>
          <w:iCs w:val="0"/>
          <w:color w:val="auto"/>
          <w:sz w:val="32"/>
          <w:szCs w:val="32"/>
        </w:rPr>
        <w:t>5</w:t>
      </w:r>
      <w:r w:rsidR="000A0FBB" w:rsidRPr="000A0FBB">
        <w:rPr>
          <w:rFonts w:asciiTheme="minorHAnsi" w:hAnsiTheme="minorHAnsi" w:cstheme="minorHAnsi"/>
          <w:i w:val="0"/>
          <w:iCs w:val="0"/>
          <w:color w:val="auto"/>
          <w:sz w:val="32"/>
          <w:szCs w:val="32"/>
        </w:rPr>
        <w:t xml:space="preserve">. </w:t>
      </w:r>
      <w:r w:rsidR="000A0FBB" w:rsidRPr="000A0FBB">
        <w:rPr>
          <w:rStyle w:val="Strong"/>
          <w:rFonts w:asciiTheme="minorHAnsi" w:hAnsiTheme="minorHAnsi" w:cstheme="minorHAnsi"/>
          <w:i w:val="0"/>
          <w:iCs w:val="0"/>
          <w:color w:val="auto"/>
          <w:sz w:val="32"/>
          <w:szCs w:val="32"/>
        </w:rPr>
        <w:t>Public-Private Partnerships (PPP)</w:t>
      </w:r>
    </w:p>
    <w:p w14:paraId="713C63A1" w14:textId="77777777" w:rsidR="000A0FBB" w:rsidRPr="000A0FBB" w:rsidRDefault="000A0FBB" w:rsidP="000A0FBB">
      <w:pPr>
        <w:pStyle w:val="NormalWeb"/>
        <w:numPr>
          <w:ilvl w:val="0"/>
          <w:numId w:val="8"/>
        </w:numPr>
        <w:ind w:left="-180" w:right="-4996" w:hanging="270"/>
        <w:rPr>
          <w:rFonts w:asciiTheme="minorHAnsi" w:hAnsiTheme="minorHAnsi" w:cstheme="minorHAnsi"/>
          <w:sz w:val="32"/>
          <w:szCs w:val="32"/>
        </w:rPr>
      </w:pPr>
      <w:r w:rsidRPr="000A0FBB">
        <w:rPr>
          <w:rFonts w:asciiTheme="minorHAnsi" w:hAnsiTheme="minorHAnsi" w:cstheme="minorHAnsi"/>
          <w:sz w:val="32"/>
          <w:szCs w:val="32"/>
        </w:rPr>
        <w:t>Partnerships with NGOs, corporate houses, and international agencies like UNICEF help fund and monitor school sanitation programs.</w:t>
      </w:r>
    </w:p>
    <w:p w14:paraId="74211C35" w14:textId="04E8AD47" w:rsidR="000A0FBB" w:rsidRDefault="00EB6EBD" w:rsidP="00806C20">
      <w:pPr>
        <w:shd w:val="clear" w:color="auto" w:fill="FFFFFF"/>
        <w:spacing w:after="0" w:line="450" w:lineRule="atLeast"/>
        <w:ind w:left="-540" w:right="-5119"/>
        <w:outlineLvl w:val="0"/>
        <w:rPr>
          <w:rFonts w:cstheme="minorHAnsi"/>
          <w:b/>
          <w:bCs/>
          <w:sz w:val="32"/>
          <w:szCs w:val="32"/>
          <w:shd w:val="clear" w:color="auto" w:fill="FFFFFF"/>
        </w:rPr>
      </w:pPr>
      <w:r w:rsidRPr="00EB6EBD">
        <w:rPr>
          <w:rFonts w:cstheme="minorHAnsi"/>
          <w:b/>
          <w:bCs/>
          <w:sz w:val="32"/>
          <w:szCs w:val="32"/>
          <w:shd w:val="clear" w:color="auto" w:fill="FFFFFF"/>
        </w:rPr>
        <w:t>Reference</w:t>
      </w:r>
      <w:r>
        <w:rPr>
          <w:rFonts w:cstheme="minorHAnsi"/>
          <w:b/>
          <w:bCs/>
          <w:sz w:val="32"/>
          <w:szCs w:val="32"/>
          <w:shd w:val="clear" w:color="auto" w:fill="FFFFFF"/>
        </w:rPr>
        <w:t>:</w:t>
      </w:r>
    </w:p>
    <w:p w14:paraId="54ED3930" w14:textId="46DF02B2" w:rsidR="00EB6EBD" w:rsidRPr="00FD3A20" w:rsidRDefault="00EB6EBD" w:rsidP="00FD3A20">
      <w:pPr>
        <w:pStyle w:val="ListParagraph"/>
        <w:numPr>
          <w:ilvl w:val="0"/>
          <w:numId w:val="9"/>
        </w:numPr>
        <w:tabs>
          <w:tab w:val="clear" w:pos="720"/>
          <w:tab w:val="num" w:pos="-90"/>
        </w:tabs>
        <w:spacing w:after="0" w:line="240" w:lineRule="auto"/>
        <w:ind w:left="90" w:right="-5119" w:hanging="720"/>
        <w:jc w:val="both"/>
        <w:rPr>
          <w:rFonts w:eastAsia="Times New Roman" w:cstheme="minorHAnsi"/>
          <w:sz w:val="28"/>
          <w:szCs w:val="28"/>
        </w:rPr>
      </w:pPr>
      <w:proofErr w:type="spellStart"/>
      <w:r w:rsidRPr="00FD3A20">
        <w:rPr>
          <w:rFonts w:eastAsia="Times New Roman" w:cstheme="minorHAnsi"/>
          <w:sz w:val="28"/>
          <w:szCs w:val="28"/>
        </w:rPr>
        <w:t>Hullalli</w:t>
      </w:r>
      <w:proofErr w:type="spellEnd"/>
      <w:r w:rsidRPr="00FD3A20">
        <w:rPr>
          <w:rFonts w:eastAsia="Times New Roman" w:cstheme="minorHAnsi"/>
          <w:sz w:val="28"/>
          <w:szCs w:val="28"/>
        </w:rPr>
        <w:t xml:space="preserve">, R., </w:t>
      </w:r>
      <w:proofErr w:type="spellStart"/>
      <w:r w:rsidRPr="00FD3A20">
        <w:rPr>
          <w:rFonts w:eastAsia="Times New Roman" w:cstheme="minorHAnsi"/>
          <w:sz w:val="28"/>
          <w:szCs w:val="28"/>
        </w:rPr>
        <w:t>Gudadinni</w:t>
      </w:r>
      <w:proofErr w:type="spellEnd"/>
      <w:r w:rsidRPr="00FD3A20">
        <w:rPr>
          <w:rFonts w:eastAsia="Times New Roman" w:cstheme="minorHAnsi"/>
          <w:sz w:val="28"/>
          <w:szCs w:val="28"/>
        </w:rPr>
        <w:t xml:space="preserve">, M. R., &amp; Patil, S. S. (2017). Water sanitation and hygiene in the schools of rural field practice area of Shri B. M. Patil Medical College, </w:t>
      </w:r>
      <w:proofErr w:type="spellStart"/>
      <w:r w:rsidRPr="00FD3A20">
        <w:rPr>
          <w:rFonts w:eastAsia="Times New Roman" w:cstheme="minorHAnsi"/>
          <w:sz w:val="28"/>
          <w:szCs w:val="28"/>
        </w:rPr>
        <w:t>Vijayapur</w:t>
      </w:r>
      <w:proofErr w:type="spellEnd"/>
      <w:r w:rsidRPr="00FD3A20">
        <w:rPr>
          <w:rFonts w:eastAsia="Times New Roman" w:cstheme="minorHAnsi"/>
          <w:sz w:val="28"/>
          <w:szCs w:val="28"/>
        </w:rPr>
        <w:t>. </w:t>
      </w:r>
      <w:r w:rsidRPr="00FD3A20">
        <w:rPr>
          <w:rFonts w:eastAsia="Times New Roman" w:cstheme="minorHAnsi"/>
          <w:i/>
          <w:iCs/>
          <w:sz w:val="28"/>
          <w:szCs w:val="28"/>
        </w:rPr>
        <w:t xml:space="preserve">International Journal </w:t>
      </w:r>
      <w:proofErr w:type="gramStart"/>
      <w:r w:rsidRPr="00FD3A20">
        <w:rPr>
          <w:rFonts w:eastAsia="Times New Roman" w:cstheme="minorHAnsi"/>
          <w:i/>
          <w:iCs/>
          <w:sz w:val="28"/>
          <w:szCs w:val="28"/>
        </w:rPr>
        <w:t>Of</w:t>
      </w:r>
      <w:proofErr w:type="gramEnd"/>
      <w:r w:rsidRPr="00FD3A20">
        <w:rPr>
          <w:rFonts w:eastAsia="Times New Roman" w:cstheme="minorHAnsi"/>
          <w:i/>
          <w:iCs/>
          <w:sz w:val="28"/>
          <w:szCs w:val="28"/>
        </w:rPr>
        <w:t xml:space="preserve"> Community Medicine And Public Health</w:t>
      </w:r>
      <w:r w:rsidRPr="00FD3A20">
        <w:rPr>
          <w:rFonts w:eastAsia="Times New Roman" w:cstheme="minorHAnsi"/>
          <w:sz w:val="28"/>
          <w:szCs w:val="28"/>
        </w:rPr>
        <w:t>, </w:t>
      </w:r>
      <w:r w:rsidRPr="00FD3A20">
        <w:rPr>
          <w:rFonts w:eastAsia="Times New Roman" w:cstheme="minorHAnsi"/>
          <w:i/>
          <w:iCs/>
          <w:sz w:val="28"/>
          <w:szCs w:val="28"/>
        </w:rPr>
        <w:t>4</w:t>
      </w:r>
      <w:r w:rsidRPr="00FD3A20">
        <w:rPr>
          <w:rFonts w:eastAsia="Times New Roman" w:cstheme="minorHAnsi"/>
          <w:sz w:val="28"/>
          <w:szCs w:val="28"/>
        </w:rPr>
        <w:t xml:space="preserve">(11), 4307–4309. </w:t>
      </w:r>
      <w:hyperlink r:id="rId10" w:history="1">
        <w:r w:rsidRPr="00FD3A20">
          <w:rPr>
            <w:rStyle w:val="Hyperlink"/>
            <w:rFonts w:eastAsia="Times New Roman" w:cstheme="minorHAnsi"/>
            <w:sz w:val="28"/>
            <w:szCs w:val="28"/>
          </w:rPr>
          <w:t>https://doi.org/10.18203/2394-6040.ijcmph20174849</w:t>
        </w:r>
      </w:hyperlink>
    </w:p>
    <w:p w14:paraId="5CEA01FA" w14:textId="3411E0DF" w:rsidR="00EB6EBD" w:rsidRDefault="00EB6EBD" w:rsidP="00FD3A20">
      <w:pPr>
        <w:tabs>
          <w:tab w:val="num" w:pos="-90"/>
        </w:tabs>
        <w:spacing w:after="0" w:line="240" w:lineRule="auto"/>
        <w:ind w:left="90" w:right="-5119" w:hanging="720"/>
        <w:jc w:val="both"/>
        <w:rPr>
          <w:rFonts w:eastAsia="Times New Roman" w:cstheme="minorHAnsi"/>
          <w:sz w:val="28"/>
          <w:szCs w:val="28"/>
        </w:rPr>
      </w:pPr>
    </w:p>
    <w:p w14:paraId="2CECAD18" w14:textId="311326EC" w:rsidR="00EB6EBD" w:rsidRPr="00FD3A20" w:rsidRDefault="00FD3A20" w:rsidP="00FD3A20">
      <w:pPr>
        <w:pStyle w:val="ListParagraph"/>
        <w:numPr>
          <w:ilvl w:val="0"/>
          <w:numId w:val="9"/>
        </w:numPr>
        <w:tabs>
          <w:tab w:val="num" w:pos="-90"/>
          <w:tab w:val="left" w:pos="180"/>
        </w:tabs>
        <w:spacing w:after="0" w:line="240" w:lineRule="auto"/>
        <w:ind w:left="90" w:right="-5119" w:hanging="720"/>
        <w:jc w:val="both"/>
        <w:rPr>
          <w:rFonts w:eastAsia="Times New Roman" w:cstheme="minorHAnsi"/>
          <w:sz w:val="28"/>
          <w:szCs w:val="28"/>
        </w:rPr>
      </w:pPr>
      <w:proofErr w:type="spellStart"/>
      <w:r w:rsidRPr="00FD3A20">
        <w:rPr>
          <w:rFonts w:eastAsia="Times New Roman" w:cstheme="minorHAnsi"/>
          <w:sz w:val="28"/>
          <w:szCs w:val="28"/>
        </w:rPr>
        <w:t>News paper</w:t>
      </w:r>
      <w:proofErr w:type="spellEnd"/>
      <w:r w:rsidRPr="00FD3A20">
        <w:rPr>
          <w:rFonts w:eastAsia="Times New Roman" w:cstheme="minorHAnsi"/>
          <w:sz w:val="28"/>
          <w:szCs w:val="28"/>
        </w:rPr>
        <w:t>-</w:t>
      </w:r>
      <w:r w:rsidR="00EB6EBD" w:rsidRPr="00FD3A20">
        <w:rPr>
          <w:rFonts w:eastAsia="Times New Roman" w:cstheme="minorHAnsi"/>
          <w:sz w:val="28"/>
          <w:szCs w:val="28"/>
        </w:rPr>
        <w:t>The Economic</w:t>
      </w:r>
      <w:r w:rsidRPr="00FD3A20">
        <w:rPr>
          <w:rFonts w:eastAsia="Times New Roman" w:cstheme="minorHAnsi"/>
          <w:sz w:val="28"/>
          <w:szCs w:val="28"/>
        </w:rPr>
        <w:t xml:space="preserve"> T</w:t>
      </w:r>
      <w:r w:rsidR="00EB6EBD" w:rsidRPr="00FD3A20">
        <w:rPr>
          <w:rFonts w:eastAsia="Times New Roman" w:cstheme="minorHAnsi"/>
          <w:sz w:val="28"/>
          <w:szCs w:val="28"/>
        </w:rPr>
        <w:t>imes</w:t>
      </w:r>
    </w:p>
    <w:p w14:paraId="46C9001B" w14:textId="2815D384" w:rsidR="00FD3A20" w:rsidRPr="00FD3A20" w:rsidRDefault="00FD3A20" w:rsidP="00FD3A20">
      <w:pPr>
        <w:tabs>
          <w:tab w:val="num" w:pos="-90"/>
        </w:tabs>
        <w:spacing w:after="0" w:line="240" w:lineRule="auto"/>
        <w:ind w:left="90" w:right="-5119" w:hanging="720"/>
        <w:jc w:val="both"/>
        <w:rPr>
          <w:rFonts w:eastAsia="Times New Roman" w:cstheme="minorHAnsi"/>
          <w:sz w:val="28"/>
          <w:szCs w:val="28"/>
        </w:rPr>
      </w:pPr>
    </w:p>
    <w:p w14:paraId="68604245" w14:textId="59C8C6A1" w:rsidR="00FD3A20" w:rsidRPr="00FD3A20" w:rsidRDefault="00FD3A20" w:rsidP="00FD3A20">
      <w:pPr>
        <w:pStyle w:val="ListParagraph"/>
        <w:numPr>
          <w:ilvl w:val="0"/>
          <w:numId w:val="9"/>
        </w:numPr>
        <w:tabs>
          <w:tab w:val="num" w:pos="-90"/>
        </w:tabs>
        <w:spacing w:after="0" w:line="240" w:lineRule="auto"/>
        <w:ind w:left="90" w:right="-5119" w:hanging="720"/>
        <w:jc w:val="both"/>
        <w:rPr>
          <w:rFonts w:eastAsia="Times New Roman" w:cstheme="minorHAnsi"/>
          <w:sz w:val="28"/>
          <w:szCs w:val="28"/>
        </w:rPr>
      </w:pPr>
      <w:r w:rsidRPr="00FD3A20">
        <w:rPr>
          <w:rFonts w:cstheme="minorHAnsi"/>
          <w:sz w:val="28"/>
          <w:szCs w:val="28"/>
          <w:shd w:val="clear" w:color="auto" w:fill="FFFFFF"/>
        </w:rPr>
        <w:t>GLAAS, 2012. GLAAS 2012 Report. UN-Water Global Analysis and Assessment of Sanitation and Drinking Water: The challenge of extending and sustaining services. World Health Organization. </w:t>
      </w:r>
      <w:hyperlink r:id="rId11" w:history="1">
        <w:r w:rsidRPr="00FD3A20">
          <w:rPr>
            <w:rStyle w:val="Hyperlink"/>
            <w:rFonts w:cstheme="minorHAnsi"/>
            <w:color w:val="6298AE"/>
            <w:sz w:val="28"/>
            <w:szCs w:val="28"/>
            <w:shd w:val="clear" w:color="auto" w:fill="FFFFFF"/>
          </w:rPr>
          <w:t>http://www.un.org/waterforlifedecade/pdf/glaas_report_2012_eng.pdf</w:t>
        </w:r>
      </w:hyperlink>
    </w:p>
    <w:p w14:paraId="2BB7BC3B" w14:textId="77777777" w:rsidR="00EB6EBD" w:rsidRDefault="00EB6EBD" w:rsidP="00FD3A20">
      <w:pPr>
        <w:ind w:left="360" w:right="-5119" w:hanging="1080"/>
      </w:pPr>
    </w:p>
    <w:p w14:paraId="6D4C3DC1" w14:textId="77777777" w:rsidR="00EB6EBD" w:rsidRPr="00EB6EBD" w:rsidRDefault="00EB6EBD" w:rsidP="00FD3A20">
      <w:pPr>
        <w:shd w:val="clear" w:color="auto" w:fill="FFFFFF"/>
        <w:spacing w:after="0" w:line="450" w:lineRule="atLeast"/>
        <w:ind w:left="360" w:right="-5119"/>
        <w:outlineLvl w:val="0"/>
        <w:rPr>
          <w:rFonts w:cstheme="minorHAnsi"/>
          <w:b/>
          <w:bCs/>
          <w:sz w:val="32"/>
          <w:szCs w:val="32"/>
          <w:shd w:val="clear" w:color="auto" w:fill="FFFFFF"/>
        </w:rPr>
      </w:pPr>
    </w:p>
    <w:p w14:paraId="00244E56" w14:textId="77777777" w:rsidR="00C2171D" w:rsidRPr="009214CE" w:rsidRDefault="00C2171D" w:rsidP="009214CE">
      <w:pPr>
        <w:ind w:left="540" w:right="-4928" w:hanging="360"/>
      </w:pPr>
    </w:p>
    <w:sectPr w:rsidR="00C2171D" w:rsidRPr="009214CE" w:rsidSect="00785018">
      <w:type w:val="nextColumn"/>
      <w:pgSz w:w="11906" w:h="16838" w:code="9"/>
      <w:pgMar w:top="1152" w:right="5616" w:bottom="1152" w:left="1296" w:header="0" w:footer="0" w:gutter="0"/>
      <w:cols w:space="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22BE5" w14:textId="77777777" w:rsidR="008A3D64" w:rsidRDefault="008A3D64" w:rsidP="00806C20">
      <w:pPr>
        <w:spacing w:after="0" w:line="240" w:lineRule="auto"/>
      </w:pPr>
      <w:r>
        <w:separator/>
      </w:r>
    </w:p>
  </w:endnote>
  <w:endnote w:type="continuationSeparator" w:id="0">
    <w:p w14:paraId="067C4EFE" w14:textId="77777777" w:rsidR="008A3D64" w:rsidRDefault="008A3D64" w:rsidP="00806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Noto Serif">
    <w:altName w:val="Noto Serif"/>
    <w:charset w:val="00"/>
    <w:family w:val="roman"/>
    <w:pitch w:val="variable"/>
    <w:sig w:usb0="E00002FF" w:usb1="500078FF" w:usb2="00000029" w:usb3="00000000" w:csb0="0000019F" w:csb1="00000000"/>
  </w:font>
  <w:font w:name="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22640" w14:textId="77777777" w:rsidR="008A3D64" w:rsidRDefault="008A3D64" w:rsidP="00806C20">
      <w:pPr>
        <w:spacing w:after="0" w:line="240" w:lineRule="auto"/>
      </w:pPr>
      <w:r>
        <w:separator/>
      </w:r>
    </w:p>
  </w:footnote>
  <w:footnote w:type="continuationSeparator" w:id="0">
    <w:p w14:paraId="5F2C9603" w14:textId="77777777" w:rsidR="008A3D64" w:rsidRDefault="008A3D64" w:rsidP="00806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200F9"/>
    <w:multiLevelType w:val="multilevel"/>
    <w:tmpl w:val="00CA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57C3D"/>
    <w:multiLevelType w:val="multilevel"/>
    <w:tmpl w:val="FED2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B35E3"/>
    <w:multiLevelType w:val="multilevel"/>
    <w:tmpl w:val="23DC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33A98"/>
    <w:multiLevelType w:val="multilevel"/>
    <w:tmpl w:val="4C44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A05863"/>
    <w:multiLevelType w:val="multilevel"/>
    <w:tmpl w:val="A9C0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8E0C99"/>
    <w:multiLevelType w:val="multilevel"/>
    <w:tmpl w:val="D7CA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D11D1E"/>
    <w:multiLevelType w:val="multilevel"/>
    <w:tmpl w:val="8C2A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AD0974"/>
    <w:multiLevelType w:val="multilevel"/>
    <w:tmpl w:val="B02C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7C3F05"/>
    <w:multiLevelType w:val="multilevel"/>
    <w:tmpl w:val="A9C0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
  </w:num>
  <w:num w:numId="4">
    <w:abstractNumId w:val="6"/>
  </w:num>
  <w:num w:numId="5">
    <w:abstractNumId w:val="0"/>
  </w:num>
  <w:num w:numId="6">
    <w:abstractNumId w:val="1"/>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CE"/>
    <w:rsid w:val="000A0FBB"/>
    <w:rsid w:val="00112C14"/>
    <w:rsid w:val="00785018"/>
    <w:rsid w:val="00806C20"/>
    <w:rsid w:val="008A3D64"/>
    <w:rsid w:val="008C6BED"/>
    <w:rsid w:val="009214CE"/>
    <w:rsid w:val="00B23E6D"/>
    <w:rsid w:val="00C077F8"/>
    <w:rsid w:val="00C07EC4"/>
    <w:rsid w:val="00C2171D"/>
    <w:rsid w:val="00D44436"/>
    <w:rsid w:val="00E761EB"/>
    <w:rsid w:val="00EB6EBD"/>
    <w:rsid w:val="00FD3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F2F0"/>
  <w15:chartTrackingRefBased/>
  <w15:docId w15:val="{ECCCD114-16D3-495F-BE76-32204303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4CE"/>
  </w:style>
  <w:style w:type="paragraph" w:styleId="Heading3">
    <w:name w:val="heading 3"/>
    <w:basedOn w:val="Normal"/>
    <w:next w:val="Normal"/>
    <w:link w:val="Heading3Char"/>
    <w:uiPriority w:val="9"/>
    <w:semiHidden/>
    <w:unhideWhenUsed/>
    <w:qFormat/>
    <w:rsid w:val="009214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214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214C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214CE"/>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806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C20"/>
  </w:style>
  <w:style w:type="paragraph" w:styleId="Footer">
    <w:name w:val="footer"/>
    <w:basedOn w:val="Normal"/>
    <w:link w:val="FooterChar"/>
    <w:uiPriority w:val="99"/>
    <w:unhideWhenUsed/>
    <w:rsid w:val="00806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C20"/>
  </w:style>
  <w:style w:type="paragraph" w:styleId="NormalWeb">
    <w:name w:val="Normal (Web)"/>
    <w:basedOn w:val="Normal"/>
    <w:uiPriority w:val="99"/>
    <w:unhideWhenUsed/>
    <w:rsid w:val="00C077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77F8"/>
    <w:rPr>
      <w:b/>
      <w:bCs/>
    </w:rPr>
  </w:style>
  <w:style w:type="character" w:styleId="Hyperlink">
    <w:name w:val="Hyperlink"/>
    <w:basedOn w:val="DefaultParagraphFont"/>
    <w:uiPriority w:val="99"/>
    <w:unhideWhenUsed/>
    <w:rsid w:val="00EB6EBD"/>
    <w:rPr>
      <w:color w:val="0563C1" w:themeColor="hyperlink"/>
      <w:u w:val="single"/>
    </w:rPr>
  </w:style>
  <w:style w:type="character" w:styleId="UnresolvedMention">
    <w:name w:val="Unresolved Mention"/>
    <w:basedOn w:val="DefaultParagraphFont"/>
    <w:uiPriority w:val="99"/>
    <w:semiHidden/>
    <w:unhideWhenUsed/>
    <w:rsid w:val="00EB6EBD"/>
    <w:rPr>
      <w:color w:val="605E5C"/>
      <w:shd w:val="clear" w:color="auto" w:fill="E1DFDD"/>
    </w:rPr>
  </w:style>
  <w:style w:type="paragraph" w:styleId="ListParagraph">
    <w:name w:val="List Paragraph"/>
    <w:basedOn w:val="Normal"/>
    <w:uiPriority w:val="34"/>
    <w:qFormat/>
    <w:rsid w:val="00FD3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29367">
      <w:bodyDiv w:val="1"/>
      <w:marLeft w:val="0"/>
      <w:marRight w:val="0"/>
      <w:marTop w:val="0"/>
      <w:marBottom w:val="0"/>
      <w:divBdr>
        <w:top w:val="none" w:sz="0" w:space="0" w:color="auto"/>
        <w:left w:val="none" w:sz="0" w:space="0" w:color="auto"/>
        <w:bottom w:val="none" w:sz="0" w:space="0" w:color="auto"/>
        <w:right w:val="none" w:sz="0" w:space="0" w:color="auto"/>
      </w:divBdr>
    </w:div>
    <w:div w:id="366762496">
      <w:bodyDiv w:val="1"/>
      <w:marLeft w:val="0"/>
      <w:marRight w:val="0"/>
      <w:marTop w:val="0"/>
      <w:marBottom w:val="0"/>
      <w:divBdr>
        <w:top w:val="none" w:sz="0" w:space="0" w:color="auto"/>
        <w:left w:val="none" w:sz="0" w:space="0" w:color="auto"/>
        <w:bottom w:val="none" w:sz="0" w:space="0" w:color="auto"/>
        <w:right w:val="none" w:sz="0" w:space="0" w:color="auto"/>
      </w:divBdr>
    </w:div>
    <w:div w:id="595358148">
      <w:bodyDiv w:val="1"/>
      <w:marLeft w:val="0"/>
      <w:marRight w:val="0"/>
      <w:marTop w:val="0"/>
      <w:marBottom w:val="0"/>
      <w:divBdr>
        <w:top w:val="none" w:sz="0" w:space="0" w:color="auto"/>
        <w:left w:val="none" w:sz="0" w:space="0" w:color="auto"/>
        <w:bottom w:val="none" w:sz="0" w:space="0" w:color="auto"/>
        <w:right w:val="none" w:sz="0" w:space="0" w:color="auto"/>
      </w:divBdr>
    </w:div>
    <w:div w:id="1313944201">
      <w:bodyDiv w:val="1"/>
      <w:marLeft w:val="0"/>
      <w:marRight w:val="0"/>
      <w:marTop w:val="0"/>
      <w:marBottom w:val="0"/>
      <w:divBdr>
        <w:top w:val="none" w:sz="0" w:space="0" w:color="auto"/>
        <w:left w:val="none" w:sz="0" w:space="0" w:color="auto"/>
        <w:bottom w:val="none" w:sz="0" w:space="0" w:color="auto"/>
        <w:right w:val="none" w:sz="0" w:space="0" w:color="auto"/>
      </w:divBdr>
    </w:div>
    <w:div w:id="1601988165">
      <w:bodyDiv w:val="1"/>
      <w:marLeft w:val="0"/>
      <w:marRight w:val="0"/>
      <w:marTop w:val="0"/>
      <w:marBottom w:val="0"/>
      <w:divBdr>
        <w:top w:val="none" w:sz="0" w:space="0" w:color="auto"/>
        <w:left w:val="none" w:sz="0" w:space="0" w:color="auto"/>
        <w:bottom w:val="none" w:sz="0" w:space="0" w:color="auto"/>
        <w:right w:val="none" w:sz="0" w:space="0" w:color="auto"/>
      </w:divBdr>
    </w:div>
    <w:div w:id="1615483808">
      <w:bodyDiv w:val="1"/>
      <w:marLeft w:val="0"/>
      <w:marRight w:val="0"/>
      <w:marTop w:val="0"/>
      <w:marBottom w:val="0"/>
      <w:divBdr>
        <w:top w:val="none" w:sz="0" w:space="0" w:color="auto"/>
        <w:left w:val="none" w:sz="0" w:space="0" w:color="auto"/>
        <w:bottom w:val="none" w:sz="0" w:space="0" w:color="auto"/>
        <w:right w:val="none" w:sz="0" w:space="0" w:color="auto"/>
      </w:divBdr>
    </w:div>
    <w:div w:id="1878815160">
      <w:bodyDiv w:val="1"/>
      <w:marLeft w:val="0"/>
      <w:marRight w:val="0"/>
      <w:marTop w:val="0"/>
      <w:marBottom w:val="0"/>
      <w:divBdr>
        <w:top w:val="none" w:sz="0" w:space="0" w:color="auto"/>
        <w:left w:val="none" w:sz="0" w:space="0" w:color="auto"/>
        <w:bottom w:val="none" w:sz="0" w:space="0" w:color="auto"/>
        <w:right w:val="none" w:sz="0" w:space="0" w:color="auto"/>
      </w:divBdr>
    </w:div>
    <w:div w:id="204193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rg/waterforlifedecade/pdf/glaas_report_2012_eng.pdf" TargetMode="External"/><Relationship Id="rId5" Type="http://schemas.openxmlformats.org/officeDocument/2006/relationships/footnotes" Target="footnotes.xml"/><Relationship Id="rId10" Type="http://schemas.openxmlformats.org/officeDocument/2006/relationships/hyperlink" Target="https://doi.org/10.18203/2394-6040.ijcmph20174849"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kirangt93@gmail.com</dc:creator>
  <cp:keywords/>
  <dc:description/>
  <cp:lastModifiedBy>kirangt93@gmail.com</cp:lastModifiedBy>
  <cp:revision>3</cp:revision>
  <dcterms:created xsi:type="dcterms:W3CDTF">2025-08-25T15:23:00Z</dcterms:created>
  <dcterms:modified xsi:type="dcterms:W3CDTF">2025-08-25T17:47:00Z</dcterms:modified>
</cp:coreProperties>
</file>