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FF94" w14:textId="77777777" w:rsidR="00806B6B" w:rsidRDefault="00806B6B" w:rsidP="00A03DFB">
      <w:pPr>
        <w:rPr>
          <w:color w:val="2E74B5" w:themeColor="accent1" w:themeShade="BF"/>
          <w:u w:val="single"/>
        </w:rPr>
      </w:pPr>
    </w:p>
    <w:p w14:paraId="40FF2CF9" w14:textId="5BAC0C9A" w:rsidR="00A03DFB" w:rsidRPr="00A03DFB" w:rsidRDefault="00A03DFB" w:rsidP="00A03DFB">
      <w:pPr>
        <w:rPr>
          <w:color w:val="2E74B5" w:themeColor="accent1" w:themeShade="BF"/>
          <w:u w:val="single"/>
        </w:rPr>
      </w:pPr>
      <w:r w:rsidRPr="00A03DFB">
        <w:rPr>
          <w:color w:val="2E74B5" w:themeColor="accent1" w:themeShade="BF"/>
          <w:u w:val="single"/>
        </w:rPr>
        <w:t>Understanding the Evolution of Early Childhood Education in India</w:t>
      </w:r>
    </w:p>
    <w:p w14:paraId="186D2433" w14:textId="77777777" w:rsidR="008A198B" w:rsidRDefault="00A03DFB" w:rsidP="00A03DFB">
      <w:pPr>
        <w:rPr>
          <w:color w:val="2E74B5" w:themeColor="accent1" w:themeShade="BF"/>
          <w:u w:val="single"/>
        </w:rPr>
      </w:pPr>
      <w:r w:rsidRPr="00A03DFB">
        <w:rPr>
          <w:color w:val="2E74B5" w:themeColor="accent1" w:themeShade="BF"/>
          <w:u w:val="single"/>
        </w:rPr>
        <w:t>Graphical Representation:</w:t>
      </w:r>
    </w:p>
    <w:p w14:paraId="2E1286E7" w14:textId="77777777" w:rsidR="00A03DFB" w:rsidRDefault="00A03DFB" w:rsidP="00A03DFB">
      <w:pPr>
        <w:rPr>
          <w:color w:val="2E74B5" w:themeColor="accent1" w:themeShade="BF"/>
          <w:u w:val="single"/>
        </w:rPr>
      </w:pPr>
      <w:r>
        <w:rPr>
          <w:noProof/>
          <w:color w:val="5B9BD5" w:themeColor="accent1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D3DD8F" wp14:editId="1AE78E2B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3228975" cy="809625"/>
                <wp:effectExtent l="0" t="0" r="28575" b="28575"/>
                <wp:wrapTight wrapText="bothSides">
                  <wp:wrapPolygon edited="0">
                    <wp:start x="0" y="0"/>
                    <wp:lineTo x="0" y="21854"/>
                    <wp:lineTo x="21664" y="21854"/>
                    <wp:lineTo x="21664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A4976" w14:textId="77777777" w:rsidR="00A03DFB" w:rsidRPr="00A03DFB" w:rsidRDefault="00A03DFB" w:rsidP="00A03DF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03DFB">
                              <w:rPr>
                                <w:b/>
                                <w:sz w:val="48"/>
                                <w:szCs w:val="48"/>
                              </w:rPr>
                              <w:t>Key Milestones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3DD8F" id="Rectangle 1" o:spid="_x0000_s1026" style="position:absolute;margin-left:0;margin-top:2.45pt;width:254.25pt;height:63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E3QHZQIAACoFAAAOAAAAZHJzL2Uyb0RvYy54bWysVE1v2zAMvQ/YfxB4X+x4TZsGUYqg&#13;&#10;RYcBRRusHXpWZCk2IIsapcTOfv0g2flAW+ww7CJTJt8T+fzk+U3XGLZT5Gu0HMajHJiyEsvabjj8&#13;&#10;fLn/MgXmg7ClMGgVh73ycLP4/GneupkqsEJTKmJdY6yftY5DFYKbZZmXlWqEH6FTtmuMRmpE8COk&#13;&#10;TVaSaGu7aUxW5Pll1iKVjlAq72u7ueuTsEj8WisZnrT2KjDDIQcW0kppXac1W8zFbEPCVbUc+hD/&#13;&#10;0EYjagtnVHciCLal+h1VU0tCjzqMJDYZal1LlYbIinycvxnnuRJOpWH8rPXuqJP/f7TycffsVsSy&#13;&#10;KJmfebeiOEanqYlP1Jp1Saj9SS7VBSY7Dl+LYnp9NQEm9xym+fVlMYFIlJ3wjnz4prBhMeBASoYk&#13;&#10;k9g9+DDUHmoW8+zUQorC3qjYhbE/lGZ12XEoEjz5Q90aYjthOAgplQ3jPlWJUvWvJ3me54eOjpDU&#13;&#10;X2KM1Lo25kg+METzvScfuh0AEauSwY7o/G+tDegjJJ2NNhzRTW2RPmIwYXyYQfeAg1C9PFGp0K27&#13;&#10;eEKM11juV8QIe7N7J+9r8uFB+LASJNJn3CkKTztF2mDLAYcIWIX0+6P3sZ5DzAJrSTgO/tdWkAJm&#13;&#10;vlvP4Xp8cRGvV9pcTK6KHBidZ9bnGbttbtFwGAPzTqYw1gdzCDVh84pULuOpOTBhZYXEQQY6bG5D&#13;&#10;f4s1klTLZSqT2DgRHuyzk5E8Shy99dK9CnKDA4PqwiMeLpaYvTViXxyhFpfbgLrubXpSdlC/9S45&#13;&#10;afh3xAt/vk9Vp1/c4g8AAAD//wMAUEsDBBQABgAIAAAAIQA3NH0a4AAAAAwBAAAPAAAAZHJzL2Rv&#13;&#10;d25yZXYueG1sTM/BToNAEADQu4n/MJkmvclCbbVShsbUeDHx0OoHbGEE7O4sYZey/L3xpB/wDq/Y&#13;&#10;R2vgyoPvnBBmSYrAUrm6k4bw8+P1bovgg5ZaGydMOLPHfXl7U+i8dpMc+XoKDURrxOeasA2hz5Xy&#13;&#10;VctW+8T1LNGaLzdYHXzihkbVg546aaxRqzR9UFZ3guBb3fOh5epyGi3hrPk4Z4/T4fLexreOzfzN&#13;&#10;40y0XMSX3XIRn3cIgWP4E/h7IMywLHR+dqPUHgxhihAI108IA+Em3W4QzoTZ/WqNoMpC/U+UPwAA&#13;&#10;AP//AwBQSwECLQAUAAYACAAAACEAWiKTo/8AAADlAQAAEwAAAAAAAAAAAAAAAAAAAAAAW0NvbnRl&#13;&#10;bnRfVHlwZXNdLnhtbFBLAQItABQABgAIAAAAIQCnSs842AAAAJYBAAALAAAAAAAAAAAAAAAAADAB&#13;&#10;AABfcmVscy8ucmVsc1BLAQItABQABgAIAAAAIQBjE3QHZQIAACoFAAAOAAAAAAAAAAAAAAAAADEC&#13;&#10;AABkcnMvZTJvRG9jLnhtbFBLAQItABQABgAIAAAAIQA3NH0a4AAAAAwBAAAPAAAAAAAAAAAAAAAA&#13;&#10;AMIEAABkcnMvZG93bnJldi54bWxQSwUGAAAAAAQABADzAAAAzwUAAAAA&#13;&#10;" fillcolor="#5b9bd5 [3204]" strokecolor="#1f4d78 [1604]" strokeweight="1pt">
                <v:textbox>
                  <w:txbxContent>
                    <w:p w14:paraId="7A0A4976" w14:textId="77777777" w:rsidR="00A03DFB" w:rsidRPr="00A03DFB" w:rsidRDefault="00A03DFB" w:rsidP="00A03DF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03DFB">
                        <w:rPr>
                          <w:b/>
                          <w:sz w:val="48"/>
                          <w:szCs w:val="48"/>
                        </w:rPr>
                        <w:t>Key Milestones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7CE259C" w14:textId="77777777" w:rsidR="00A03DFB" w:rsidRPr="00A03DFB" w:rsidRDefault="00A03DFB" w:rsidP="00A03DFB"/>
    <w:p w14:paraId="5A859568" w14:textId="77777777" w:rsidR="00A03DFB" w:rsidRDefault="00A03DFB" w:rsidP="00A03DFB"/>
    <w:p w14:paraId="51C19869" w14:textId="77777777" w:rsidR="00A03DFB" w:rsidRDefault="00A03DFB" w:rsidP="00A03DFB">
      <w:pPr>
        <w:tabs>
          <w:tab w:val="left" w:pos="7890"/>
        </w:tabs>
      </w:pPr>
      <w:r>
        <w:tab/>
      </w:r>
    </w:p>
    <w:p w14:paraId="0B00E7FD" w14:textId="77777777" w:rsidR="00A03DFB" w:rsidRDefault="00A03DFB" w:rsidP="00A03DFB">
      <w:pPr>
        <w:tabs>
          <w:tab w:val="left" w:pos="7890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5CB95" wp14:editId="509FE34D">
                <wp:simplePos x="0" y="0"/>
                <wp:positionH relativeFrom="column">
                  <wp:posOffset>2657475</wp:posOffset>
                </wp:positionH>
                <wp:positionV relativeFrom="paragraph">
                  <wp:posOffset>12700</wp:posOffset>
                </wp:positionV>
                <wp:extent cx="484632" cy="978408"/>
                <wp:effectExtent l="19050" t="0" r="10795" b="317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9D0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09.25pt;margin-top:1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nGdQIAAD4FAAAOAAAAZHJzL2Uyb0RvYy54bWysVFFP2zAQfp+0/2D5fSQtBUpFiioQ0yQE&#10;CJh4No5NItk+7+w27X79zk4aEKA9TMuDc/bdfXf3+c5n51tr2EZhaMFVfHJQcqachLp1LxX/+Xj1&#10;bc5ZiMLVwoBTFd+pwM+XX7+cdX6hptCAqRUyAnFh0fmKNzH6RVEE2SgrwgF45UipAa2ItMWXokbR&#10;Ebo1xbQsj4sOsPYIUoVAp5e9ki8zvtZKxlutg4rMVJxyi3nFvD6ntVieicULCt+0ckhD/EMWVrSO&#10;go5QlyIKtsb2A5RtJUIAHQ8k2AK0bqXKNVA1k/JdNQ+N8CrXQuQEP9IU/h+svNncIWvrih9y5oSl&#10;K7qEzrEVInTsMPHT+bAgswd/h8MukJiK3Wq06U9lsG3mdDdyqraRSTqczWfHh1POJKlOT+azcp4w&#10;i1dnjyF+V2BZEipeU/QcPNMpNtch9vZ7O3JOGfU5ZCnujEppGHevNNVCUafZO3eRujDINoLuX0ip&#10;XJz0qkbUqj8+Kukbkho9cooZMCHr1pgRewBIHfoRu891sE+uKjfh6Fz+LbHeefTIkcHF0dm2DvAz&#10;AENVDZF7+z1JPTWJpWeod3TTCP0IBC+vWiL8WoR4J5B6nqaD5jje0qINdBWHQeKsAfz92Xmyp1Yk&#10;LWcdzVDFw6+1QMWZ+eGoSU8ns1kauryZHZ1MaYNvNc9vNW5tL4CuaUIvhpdZTPbR7EWNYJ9o3Fcp&#10;KqmEkxS74jLifnMR+9mmB0Oq1Sqb0aB5Ea/dg5cJPLGaeulx+yTQD10XqV1vYD9vYvGu73rb5Olg&#10;tY6g29yUr7wOfNOQ5sYZHpT0CrzdZ6vXZ2/5BwAA//8DAFBLAwQUAAYACAAAACEAoZsR6OAAAAAJ&#10;AQAADwAAAGRycy9kb3ducmV2LnhtbEyPy07DMBBF90j8gzVIbFDrpEpLCXEqQKrU7kpbsXaSIQnE&#10;4xA7j/L1DCtYju7VnXOSzWQaMWDnaksKwnkAAim3RU2lgvNpO1uDcF5ToRtLqOCCDjbp9VWi48KO&#10;9IrD0ZeCR8jFWkHlfRtL6fIKjXZz2yJx9m47oz2fXSmLTo88bhq5CIKVNLom/lDpFl8qzD+PvVHw&#10;cQmz/bD93kf9+Hx4O91lX7vdvVK3N9PTIwiPk/8rwy8+o0PKTJntqXCiURCF6yVXFSxYifPoIWKV&#10;jIvLVQgyTeR/g/QHAAD//wMAUEsBAi0AFAAGAAgAAAAhALaDOJL+AAAA4QEAABMAAAAAAAAAAAAA&#10;AAAAAAAAAFtDb250ZW50X1R5cGVzXS54bWxQSwECLQAUAAYACAAAACEAOP0h/9YAAACUAQAACwAA&#10;AAAAAAAAAAAAAAAvAQAAX3JlbHMvLnJlbHNQSwECLQAUAAYACAAAACEAWw/ZxnUCAAA+BQAADgAA&#10;AAAAAAAAAAAAAAAuAgAAZHJzL2Uyb0RvYy54bWxQSwECLQAUAAYACAAAACEAoZsR6OAAAAAJAQAA&#10;DwAAAAAAAAAAAAAAAADPBAAAZHJzL2Rvd25yZXYueG1sUEsFBgAAAAAEAAQA8wAAANwFAAAAAA==&#10;" adj="16250" fillcolor="#5b9bd5 [3204]" strokecolor="#1f4d78 [1604]" strokeweight="1pt"/>
            </w:pict>
          </mc:Fallback>
        </mc:AlternateContent>
      </w:r>
      <w:r>
        <w:t xml:space="preserve">                                                                                    </w:t>
      </w:r>
    </w:p>
    <w:p w14:paraId="3CD08158" w14:textId="77777777" w:rsidR="00A03DFB" w:rsidRDefault="00A03DFB" w:rsidP="00A03DFB"/>
    <w:p w14:paraId="25FEDBCC" w14:textId="77777777" w:rsidR="00A03DFB" w:rsidRDefault="00A03DFB" w:rsidP="00A03DFB">
      <w:pPr>
        <w:tabs>
          <w:tab w:val="left" w:pos="5850"/>
        </w:tabs>
      </w:pPr>
      <w:r>
        <w:tab/>
      </w:r>
    </w:p>
    <w:p w14:paraId="3D42D7E2" w14:textId="77777777" w:rsidR="00A03DFB" w:rsidRDefault="0010344A" w:rsidP="00A03DFB">
      <w:pPr>
        <w:tabs>
          <w:tab w:val="left" w:pos="5850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873" wp14:editId="48E557B2">
                <wp:simplePos x="0" y="0"/>
                <wp:positionH relativeFrom="margin">
                  <wp:posOffset>-1136015</wp:posOffset>
                </wp:positionH>
                <wp:positionV relativeFrom="paragraph">
                  <wp:posOffset>300990</wp:posOffset>
                </wp:positionV>
                <wp:extent cx="8077200" cy="421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21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974AE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>* Pre-Independence (19th Century):</w:t>
                            </w:r>
                          </w:p>
                          <w:p w14:paraId="625E2E92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Traditional home-based care and education.</w:t>
                            </w:r>
                          </w:p>
                          <w:p w14:paraId="522D7E70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Emergence of missionary-run schools.</w:t>
                            </w:r>
                          </w:p>
                          <w:p w14:paraId="36588201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* Post-Independence (1947):</w:t>
                            </w:r>
                          </w:p>
                          <w:p w14:paraId="7C8028BE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1950s: Establishment of the Integrated Child Development Services (ICDS) program.</w:t>
                            </w:r>
                          </w:p>
                          <w:p w14:paraId="5BA7ECB2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1960s: Focus on nutrition and health in early childhood.</w:t>
                            </w:r>
                          </w:p>
                          <w:p w14:paraId="54304340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1970s: Expansion of Anganwadi  centres (community-based childcare centres).</w:t>
                            </w:r>
                          </w:p>
                          <w:p w14:paraId="5A90DF3E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1980s: Emphasis on early childhood education as a foundation for lifelong learning.</w:t>
                            </w:r>
                          </w:p>
                          <w:p w14:paraId="02D12412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1990s: Introduction of the National Early Childhood Care and Education (ECCE) Policy.</w:t>
                            </w:r>
                          </w:p>
                          <w:p w14:paraId="2C617226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2000s: Focus on quality and equity in early childhood education.</w:t>
                            </w:r>
                          </w:p>
                          <w:p w14:paraId="3164EAB5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 xml:space="preserve">   * 2010s: Integration of early childhood education with primary education.</w:t>
                            </w:r>
                          </w:p>
                          <w:p w14:paraId="078CF680" w14:textId="77777777" w:rsidR="00A03DFB" w:rsidRPr="00A03DFB" w:rsidRDefault="00A03DFB" w:rsidP="00A03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DFB">
                              <w:rPr>
                                <w:color w:val="000000" w:themeColor="text1"/>
                              </w:rPr>
                              <w:t>Flow Chart Representation: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E873" id="Rectangle 4" o:spid="_x0000_s1027" style="position:absolute;margin-left:-89.45pt;margin-top:23.7pt;width:636pt;height:3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REuFhwIAAIoFAAAOAAAAZHJzL2Uyb0RvYy54bWysVE1vGyEQvVfqf0Dc68WW06SWcWQl&#13;&#10;SlUpTa0mVc6YBS8SMHTA3nV/fQW7/mia9lD1wg7w5s3M22Hm152zZKcwGvCcjkeMEuUl1MZvOP32&#13;&#10;dPfuipKYhK+FBa843atIrxdv38zbMFMTaMDWCknnrI+zNnDapBRmVRVlo5yIIwjKd85qQCdSHAFu&#13;&#10;qhpFa/zG2WrC2PuqBawDglQxGr+57S/povBrrWT6onVUiVhOGSWprFjWdVmrxVzMNihCY+SQh/iH&#13;&#10;NJwwnp5R3YokyBbNb1TOSIQIOo0kuAq0NlKVIqoJG7MX5Tw2IqhSTJy1MRx1iv+PVj7sHsMKSZUl&#13;&#10;i7MYVpjL6DS6/AWtSVeE2p/kUl0isuP0il1eThijRO45nU7GjF0wmpmqE0HAmD4qcCQbnKKSqegk&#13;&#10;dvcxDdgDJgeMYE19Z6wtm9wG6sYi2QnL6XozLr526z5D3Z9dXbCcQR+0tE3GlxTOqKpTbcVKe6ty&#13;&#10;AOu/Kk1M3XE6KdRHhp5dSKl86qPGRtSqP84x/xC0MGZqbaw9kg8Mv5ZzIB+SHxyyryqde/Rmf0tt&#13;&#10;8D66lNjg09HbGQ/4GoNN44NwundYzHuhenmyUqlbd8TUnPbQfLSGer9CgtA/phjkncGY7kVMK4Gi&#13;&#10;tMlOYfqyU6gttJzCYFHSAP547TzjOc23lLQoAqfx+1agosR+8pHTD+PpND/fspleXE4YJXh+sz6/&#13;&#10;8Vt3A7bkHIMsZsYnezA1gnsGrJc5KqNEeNkAcioTHjY3qZ8SGlCq5bLAJLgg0r1/DDKTZ6Vz6z51&#13;&#10;zwLD0OBJdekBDg9XzF72eQ/Orh6W2wTa9K/gpOzwE9oYShcPsykPlPN9QZ1G6OInAAAA//8DAFBL&#13;&#10;AwQUAAYACAAAACEAFoRPl+YAAAASAQAADwAAAGRycy9kb3ducmV2LnhtbEzPQU/CMBTA8buJ3+Hl&#13;&#10;kXBj3WAyGHsjKtGTMRGN57KVdbF9JWsZ1U9vOOn9/z/8qm20BkY1+N4xYZakCIob1/bcEX68P81W&#13;&#10;CD5IbqVxrAi/lcdtfXtTybJ1F35T4z50EK1hX0pCHcKpFMI3WlnpE3dSHK05usHK4BM3dKId5KXn&#13;&#10;zhoxT9OlsLJnBK/lST1q1Xztz5aQ5eLZdssXvRtfP4/zh7s86h9HNJ3E3WY6ifcbhKBi+DvwaiDM&#13;&#10;sK5keXBnbj0YwllWrNYIgTAvcoRrka4XGcKBsMjSHEHUlfhPqX8BAAD//wMAUEsBAi0AFAAGAAgA&#13;&#10;AAAhAFoik6P/AAAA5QEAABMAAAAAAAAAAAAAAAAAAAAAAFtDb250ZW50X1R5cGVzXS54bWxQSwEC&#13;&#10;LQAUAAYACAAAACEAp0rPONgAAACWAQAACwAAAAAAAAAAAAAAAAAwAQAAX3JlbHMvLnJlbHNQSwEC&#13;&#10;LQAUAAYACAAAACEA2ERLhYcCAACKBQAADgAAAAAAAAAAAAAAAAAxAgAAZHJzL2Uyb0RvYy54bWxQ&#13;&#10;SwECLQAUAAYACAAAACEAFoRPl+YAAAASAQAADwAAAAAAAAAAAAAAAADkBAAAZHJzL2Rvd25yZXYu&#13;&#10;eG1sUEsFBgAAAAAEAAQA8wAAAPcFAAAAAA==&#13;&#10;" fillcolor="#d8d8d8 [2732]" strokecolor="#1f4d78 [1604]" strokeweight="1pt">
                <v:textbox>
                  <w:txbxContent>
                    <w:p w14:paraId="65D974AE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>* Pre-Independence (19th Century):</w:t>
                      </w:r>
                    </w:p>
                    <w:p w14:paraId="625E2E92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Traditional home-based care and education.</w:t>
                      </w:r>
                    </w:p>
                    <w:p w14:paraId="522D7E70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Emergence of missionary-run schools.</w:t>
                      </w:r>
                    </w:p>
                    <w:p w14:paraId="36588201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* Post-Independence (1947):</w:t>
                      </w:r>
                    </w:p>
                    <w:p w14:paraId="7C8028BE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1950s: Establishment of the Integrated Child Development Services (ICDS) program.</w:t>
                      </w:r>
                    </w:p>
                    <w:p w14:paraId="5BA7ECB2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1960s: Focus on nutrition and health in early childhood.</w:t>
                      </w:r>
                    </w:p>
                    <w:p w14:paraId="54304340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1970s: Expansion of Anganwadi  centres (community-based childcare centres).</w:t>
                      </w:r>
                    </w:p>
                    <w:p w14:paraId="5A90DF3E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1980s: Emphasis on early childhood education as a foundation for lifelong learning.</w:t>
                      </w:r>
                    </w:p>
                    <w:p w14:paraId="02D12412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1990s: Introduction of the National Early Childhood Care and Education (ECCE) Policy.</w:t>
                      </w:r>
                    </w:p>
                    <w:p w14:paraId="2C617226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2000s: Focus on quality and equity in early childhood education.</w:t>
                      </w:r>
                    </w:p>
                    <w:p w14:paraId="3164EAB5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 xml:space="preserve">   * 2010s: Integration of early childhood education with primary education.</w:t>
                      </w:r>
                    </w:p>
                    <w:p w14:paraId="078CF680" w14:textId="77777777" w:rsidR="00A03DFB" w:rsidRPr="00A03DFB" w:rsidRDefault="00A03DFB" w:rsidP="00A03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DFB">
                        <w:rPr>
                          <w:color w:val="000000" w:themeColor="text1"/>
                        </w:rPr>
                        <w:t>Flow Chart Representation: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0CA79" w14:textId="77777777" w:rsidR="00A03DFB" w:rsidRDefault="00A03DFB" w:rsidP="00A03DFB">
      <w:pPr>
        <w:tabs>
          <w:tab w:val="left" w:pos="5850"/>
        </w:tabs>
      </w:pPr>
      <w:r>
        <w:t xml:space="preserve">                              </w:t>
      </w:r>
    </w:p>
    <w:p w14:paraId="444467D6" w14:textId="77777777" w:rsidR="00A03DFB" w:rsidRDefault="00A03DFB" w:rsidP="00A03DFB">
      <w:pPr>
        <w:tabs>
          <w:tab w:val="left" w:pos="5850"/>
        </w:tabs>
      </w:pPr>
    </w:p>
    <w:p w14:paraId="0F505B74" w14:textId="77777777" w:rsidR="00A03DFB" w:rsidRDefault="00A03DFB" w:rsidP="00A03DFB">
      <w:pPr>
        <w:tabs>
          <w:tab w:val="left" w:pos="5850"/>
        </w:tabs>
      </w:pPr>
    </w:p>
    <w:p w14:paraId="18D13B66" w14:textId="77777777" w:rsidR="00A03DFB" w:rsidRDefault="00A03DFB" w:rsidP="00A03DFB">
      <w:pPr>
        <w:tabs>
          <w:tab w:val="left" w:pos="5850"/>
        </w:tabs>
      </w:pPr>
    </w:p>
    <w:p w14:paraId="2DE06BC2" w14:textId="77777777" w:rsidR="00A03DFB" w:rsidRDefault="00A03DFB" w:rsidP="00A03DFB">
      <w:pPr>
        <w:tabs>
          <w:tab w:val="left" w:pos="5850"/>
        </w:tabs>
      </w:pPr>
    </w:p>
    <w:p w14:paraId="1592B1B1" w14:textId="77777777" w:rsidR="00A03DFB" w:rsidRDefault="00A03DFB" w:rsidP="00A03DFB">
      <w:pPr>
        <w:tabs>
          <w:tab w:val="left" w:pos="5850"/>
        </w:tabs>
      </w:pPr>
    </w:p>
    <w:p w14:paraId="37B7A054" w14:textId="77777777" w:rsidR="00A03DFB" w:rsidRDefault="00A03DFB" w:rsidP="00A03DFB">
      <w:pPr>
        <w:tabs>
          <w:tab w:val="left" w:pos="5850"/>
        </w:tabs>
      </w:pPr>
    </w:p>
    <w:p w14:paraId="1A8E85DE" w14:textId="77777777" w:rsidR="00A03DFB" w:rsidRDefault="00A03DFB" w:rsidP="00A03DFB">
      <w:pPr>
        <w:tabs>
          <w:tab w:val="left" w:pos="5850"/>
        </w:tabs>
      </w:pPr>
    </w:p>
    <w:p w14:paraId="68B256D5" w14:textId="77777777" w:rsidR="00A03DFB" w:rsidRDefault="00A03DFB" w:rsidP="00A03DFB">
      <w:pPr>
        <w:tabs>
          <w:tab w:val="left" w:pos="5850"/>
        </w:tabs>
      </w:pPr>
    </w:p>
    <w:p w14:paraId="1CBA2AA2" w14:textId="77777777" w:rsidR="00A03DFB" w:rsidRDefault="00A03DFB" w:rsidP="00A03DFB">
      <w:pPr>
        <w:tabs>
          <w:tab w:val="left" w:pos="5850"/>
        </w:tabs>
      </w:pPr>
    </w:p>
    <w:p w14:paraId="2D0248FE" w14:textId="77777777" w:rsidR="00A03DFB" w:rsidRDefault="00A03DFB" w:rsidP="00A03DFB">
      <w:pPr>
        <w:tabs>
          <w:tab w:val="left" w:pos="5850"/>
        </w:tabs>
      </w:pPr>
    </w:p>
    <w:p w14:paraId="4BB6FE55" w14:textId="77777777" w:rsidR="00A03DFB" w:rsidRDefault="00A03DFB" w:rsidP="00A03DFB">
      <w:pPr>
        <w:tabs>
          <w:tab w:val="left" w:pos="5850"/>
        </w:tabs>
      </w:pPr>
    </w:p>
    <w:p w14:paraId="4647D659" w14:textId="77777777" w:rsidR="00A03DFB" w:rsidRDefault="00A03DFB" w:rsidP="00A03DFB">
      <w:pPr>
        <w:tabs>
          <w:tab w:val="left" w:pos="5850"/>
        </w:tabs>
      </w:pPr>
    </w:p>
    <w:p w14:paraId="4CF6FB82" w14:textId="77777777" w:rsidR="00A03DFB" w:rsidRDefault="00A03DFB" w:rsidP="00A03DFB">
      <w:pPr>
        <w:tabs>
          <w:tab w:val="left" w:pos="5850"/>
        </w:tabs>
      </w:pPr>
    </w:p>
    <w:p w14:paraId="3A1B88A3" w14:textId="77777777" w:rsidR="00A03DFB" w:rsidRDefault="00A03DFB" w:rsidP="00A03DFB">
      <w:pPr>
        <w:tabs>
          <w:tab w:val="left" w:pos="5850"/>
        </w:tabs>
      </w:pPr>
    </w:p>
    <w:p w14:paraId="4D55A9F5" w14:textId="77777777" w:rsidR="00A03DFB" w:rsidRDefault="00A03DFB" w:rsidP="00A03DFB">
      <w:pPr>
        <w:tabs>
          <w:tab w:val="left" w:pos="5850"/>
        </w:tabs>
      </w:pPr>
    </w:p>
    <w:p w14:paraId="6A66068D" w14:textId="77777777" w:rsidR="00A03DFB" w:rsidRDefault="00A03DFB" w:rsidP="00A03DFB">
      <w:pPr>
        <w:tabs>
          <w:tab w:val="left" w:pos="5850"/>
        </w:tabs>
      </w:pPr>
    </w:p>
    <w:p w14:paraId="6716344D" w14:textId="77777777" w:rsidR="00A03DFB" w:rsidRDefault="00A03DFB" w:rsidP="00A03DFB">
      <w:pPr>
        <w:tabs>
          <w:tab w:val="left" w:pos="5850"/>
        </w:tabs>
      </w:pPr>
    </w:p>
    <w:p w14:paraId="59E14916" w14:textId="77777777" w:rsidR="00A03DFB" w:rsidRDefault="00A03DFB" w:rsidP="00A03DFB">
      <w:pPr>
        <w:tabs>
          <w:tab w:val="left" w:pos="5850"/>
        </w:tabs>
      </w:pPr>
    </w:p>
    <w:p w14:paraId="32BDA609" w14:textId="77777777" w:rsidR="00A03DFB" w:rsidRDefault="00A03DFB" w:rsidP="00A03DFB">
      <w:pPr>
        <w:tabs>
          <w:tab w:val="left" w:pos="5850"/>
        </w:tabs>
      </w:pPr>
    </w:p>
    <w:p w14:paraId="30978754" w14:textId="77777777" w:rsidR="00A03DFB" w:rsidRDefault="008F19C6" w:rsidP="00A03DFB">
      <w:pPr>
        <w:tabs>
          <w:tab w:val="left" w:pos="5850"/>
        </w:tabs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2324A" wp14:editId="4F300691">
                <wp:simplePos x="0" y="0"/>
                <wp:positionH relativeFrom="column">
                  <wp:posOffset>971550</wp:posOffset>
                </wp:positionH>
                <wp:positionV relativeFrom="paragraph">
                  <wp:posOffset>69215</wp:posOffset>
                </wp:positionV>
                <wp:extent cx="3990975" cy="11239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92EA7" w14:textId="77777777" w:rsidR="008F19C6" w:rsidRPr="008F19C6" w:rsidRDefault="008F19C6" w:rsidP="008F19C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F19C6">
                              <w:rPr>
                                <w:b/>
                                <w:sz w:val="56"/>
                                <w:szCs w:val="56"/>
                              </w:rPr>
                              <w:t>Key Stages: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2324A" id="Rectangle 6" o:spid="_x0000_s1028" style="position:absolute;margin-left:76.5pt;margin-top:5.45pt;width:314.25pt;height:8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zv4kaAIAADIFAAAOAAAAZHJzL2Uyb0RvYy54bWysVE1vGyEQvVfqf0Dc69114qa2jCMr&#13;&#10;UapKUWIlqXLGLHiRgKED9q776yvY9YeSqIeqF3Zg5j2Gtw/m1501ZCcxaHCMVqOSEukE1NptGP35&#13;&#10;cvflGyUhcldzA04yupeBXi8+f5q3fibH0ICpJZLOGhdmrWe0idHPiiKIRloeRuCl66xRgJbHMALc&#13;&#10;FDXyVruNNcW4LL8WLWDtEYQMQbvNbZ+ki8yvlBTxUakgIzGMlpTEPGIe13ksFnM+2yD3jRZDH/wf&#13;&#10;2rBcO3pGdcsjJ1vU76isFggBVBwJsAUopYXMhyjGZVW+Oc5zw73MhwmzNvijTuH/0YqH3bNfISmS&#13;&#10;ZGEW/ArTMTqFNn1BKdJlofYnuWQXiegYvZhOy+nVhBKxZ7SqxhfTSUkTU3Ei8BjidwmWpIBRlCJm&#13;&#10;nfjuPsSh9lCzmBenHnIU90amNox7koroumN0nOHZIPLGINlxwygXQrpY9amG17JfnpRleezoCMn9&#13;&#10;ZcZErbQxR/KBIbnvPfnQ7QBIWJkddkSXf2ttQB8heW9w8Yi22gF+xGBidVBV9YCDUL08SanYrTui&#13;&#10;6yRP2igtraHer5Ag9KYPXtxpDPGeh7jiyPPv3EmMjzuJykDLKAwRJQ3g74/WUz2jKUtJi9wzGn5t&#13;&#10;OUpKzA8XGJ1Wl5fpmuXJ5eRqXFKC55n1ecZt7Q0YRitKghc5TPXRHEKFYF8B62XataSEO9EAMioi&#13;&#10;HiY3sb/NClDI5TKXCbCex3v37EUiT0oni710rxz9YMQou/gAhwvGZ2/92BcnqIPlNoLSvVtPyg4/&#13;&#10;oQ0+G2p4Q9LFP5/nqtNTt/gDAAD//wMAUEsDBBQABgAIAAAAIQA5uVZD4wAAABABAAAPAAAAZHJz&#13;&#10;L2Rvd25yZXYueG1sTM9BToNAFADQvYl3mPwm3ckwmgqlfBpT48bERVsPMIUvYGf+EGYow+2NKz3A&#13;&#10;W7xyH60RNxp97xhBJSkI4to1PbcIn+e3hxyED5obbRwTwkIe9tX9XamLxs18pNsptCJaw77QCF0I&#13;&#10;QyGlrzuy2iduII7WfLnR6uATN7ayGfXcc2uNfEzTZ2l1zyB8pwc6dFRfT5NFWDQdF5XNh+tHF997&#13;&#10;Mss3TQviehVfd+tVfNmBCBTDn4DfA4KCqtTFxU3ceGEQ1OYpBREQVLoFMSJkudqAuCCoPNuCkFUp&#13;&#10;/0eqHwAAAP//AwBQSwECLQAUAAYACAAAACEAWiKTo/8AAADlAQAAEwAAAAAAAAAAAAAAAAAAAAAA&#13;&#10;W0NvbnRlbnRfVHlwZXNdLnhtbFBLAQItABQABgAIAAAAIQCnSs842AAAAJYBAAALAAAAAAAAAAAA&#13;&#10;AAAAADABAABfcmVscy8ucmVsc1BLAQItABQABgAIAAAAIQDUzv4kaAIAADIFAAAOAAAAAAAAAAAA&#13;&#10;AAAAADECAABkcnMvZTJvRG9jLnhtbFBLAQItABQABgAIAAAAIQA5uVZD4wAAABABAAAPAAAAAAAA&#13;&#10;AAAAAAAAAMUEAABkcnMvZG93bnJldi54bWxQSwUGAAAAAAQABADzAAAA1QUAAAAA&#13;&#10;" fillcolor="#5b9bd5 [3204]" strokecolor="#1f4d78 [1604]" strokeweight="1pt">
                <v:textbox>
                  <w:txbxContent>
                    <w:p w14:paraId="3CF92EA7" w14:textId="77777777" w:rsidR="008F19C6" w:rsidRPr="008F19C6" w:rsidRDefault="008F19C6" w:rsidP="008F19C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8F19C6">
                        <w:rPr>
                          <w:b/>
                          <w:sz w:val="56"/>
                          <w:szCs w:val="56"/>
                        </w:rPr>
                        <w:t>Key Stages:</w:t>
                      </w:r>
                    </w:p>
                  </w:txbxContent>
                </v:textbox>
              </v:rect>
            </w:pict>
          </mc:Fallback>
        </mc:AlternateContent>
      </w:r>
    </w:p>
    <w:p w14:paraId="402F761C" w14:textId="77777777" w:rsidR="008F19C6" w:rsidRDefault="008F19C6" w:rsidP="00A03DFB">
      <w:pPr>
        <w:tabs>
          <w:tab w:val="left" w:pos="5850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8BFAC" wp14:editId="335DD88A">
                <wp:simplePos x="0" y="0"/>
                <wp:positionH relativeFrom="column">
                  <wp:posOffset>638175</wp:posOffset>
                </wp:positionH>
                <wp:positionV relativeFrom="paragraph">
                  <wp:posOffset>2545715</wp:posOffset>
                </wp:positionV>
                <wp:extent cx="5553075" cy="4457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45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EA8B3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* Pre-Independence: Traditional practices and missionary schools.</w:t>
                            </w:r>
                          </w:p>
                          <w:p w14:paraId="41CABB16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* Post-Independence:</w:t>
                            </w:r>
                          </w:p>
                          <w:p w14:paraId="19780F97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* Establishment of ICDS program.</w:t>
                            </w:r>
                          </w:p>
                          <w:p w14:paraId="2DFACA1B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* Expansion of Anganwadi centres.</w:t>
                            </w:r>
                          </w:p>
                          <w:p w14:paraId="092834C5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* National ECCE Policy.</w:t>
                            </w:r>
                          </w:p>
                          <w:p w14:paraId="667D1D91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* Focus on quality and equity.</w:t>
                            </w:r>
                          </w:p>
                          <w:p w14:paraId="68E41FC3" w14:textId="77777777" w:rsid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* Integration with primary education.</w:t>
                            </w:r>
                          </w:p>
                          <w:p w14:paraId="12A35EC0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8BFAC" id="Rectangle 8" o:spid="_x0000_s1029" style="position:absolute;margin-left:50.25pt;margin-top:200.45pt;width:437.25pt;height:3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PbCciwIAAIoFAAAOAAAAZHJzL2Uyb0RvYy54bWysVMFuGyEQvVfqPyDu9a4du0kt48hK&#13;&#10;lKpSmlhNqpwxC14kYOiAvet+fQW7Xrtp1EPVCzvAe2+YtwOL69YaspcYNDhGx6OSEukEVNptGf3+&#13;&#10;fPfhipIQuau4AScZPchAr5fv3y0aP5cTqMFUEklrjQvzxjNax+jnRRFELS0PI/DStdYoQMtjGAFu&#13;&#10;iwp5o93WmmJSlh+LBrDyCEKGoN32ttuky6yvlBTxUakgIzGMlpTEPGIeN3kslgs+3yL3tRb9Ofg/&#13;&#10;HMNy7eiZ1C2PnOxQ/yFltUAIoOJIgC1AKS1kLqKYlOPyVTlPNfcyFxPmTfCDT+H/yYqH/ZNfIymS&#13;&#10;ZWEe/BpTGa1Cm76gFGmzUYeTXbKNRLSMzmazi/JyRok4MDqdzi4vy5ImpeIk4DHEzxIsSQGjKEXM&#13;&#10;PvH9fYg99ohJCQMYXd1pY/IktYG8MUj23DC62Y4z1+zsV6i6tatZeUqa2ybh8xHOpIpTbTmKByNT&#13;&#10;AuO+SUV01TI6ydKDQqfOhZAudllDzSvZLaecQ6UDJSfNiklaaWMG8V7h93KO4r0LPSFxZe7cgV3+&#13;&#10;7Wg9e6Dk3ODiwLbaAb6lYOL4+LdUR1guOqM6e5JTsd20RFeMXmRoWtpAdVgjQeguU/DiTmOI9zzE&#13;&#10;NUee22QvMT7uJSoDDaPQR5TUgD/fWk94RtMuJQ1yz2j4seMoKTFfXGD003g6Tdc3T6azy0lJCZ7v&#13;&#10;bM533M7egGF0TEnwIocJH80xVAj2BbBapawlJdyJGpBREfE4uYndK6EAhVytMkyA9Tzeuycvknhy&#13;&#10;OrXuc/vC0fcNHmUbH+B4cfn8dZ934ER1sNpFULq7BSdn+5/QBJ8bqn+b0oNyPs+o0xO6/AUAAP//&#13;&#10;AwBQSwMEFAAGAAgAAAAhAHcwPIrlAAAAEgEAAA8AAABkcnMvZG93bnJldi54bWxMzzFOwzAUANAd&#13;&#10;iTtYv1I3Yic0haT5qYAKJoREQcxu4toR9ncUu6nh9IgJDvCG12yTs2xWUxg8IeSZAKao8/1AGuH9&#13;&#10;7fHqFliIknppPSmELxVg215eNLLu/Zle1byPmiVnKdQSwcQ41pyHzignQ+ZHRcnZo5+cjCHzk+b9&#13;&#10;JM8DaWd5IcSaOzkQsGDkqB6M6j73J4dA8vrJ6fWz2c0vH8fivlwl8+0Rl4u02ywX6W4DLKoU/wT8&#13;&#10;HhByaBtZH/yJ+sAsQi5ECSwirISogE0I1U0pgB0Q8lwUFTDeNvx/pf0BAAD//wMAUEsBAi0AFAAG&#13;&#10;AAgAAAAhAFoik6P/AAAA5QEAABMAAAAAAAAAAAAAAAAAAAAAAFtDb250ZW50X1R5cGVzXS54bWxQ&#13;&#10;SwECLQAUAAYACAAAACEAp0rPONgAAACWAQAACwAAAAAAAAAAAAAAAAAwAQAAX3JlbHMvLnJlbHNQ&#13;&#10;SwECLQAUAAYACAAAACEAgT2wnIsCAACKBQAADgAAAAAAAAAAAAAAAAAxAgAAZHJzL2Uyb0RvYy54&#13;&#10;bWxQSwECLQAUAAYACAAAACEAdzA8iuUAAAASAQAADwAAAAAAAAAAAAAAAADoBAAAZHJzL2Rvd25y&#13;&#10;ZXYueG1sUEsFBgAAAAAEAAQA8wAAAPoFAAAAAA==&#13;&#10;" fillcolor="#d8d8d8 [2732]" strokecolor="#1f4d78 [1604]" strokeweight="1pt">
                <v:textbox>
                  <w:txbxContent>
                    <w:p w14:paraId="3FEEA8B3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F19C6">
                        <w:rPr>
                          <w:color w:val="000000" w:themeColor="text1"/>
                          <w:sz w:val="36"/>
                          <w:szCs w:val="36"/>
                        </w:rPr>
                        <w:t>* Pre-Independence: Traditional practices and missionary schools.</w:t>
                      </w:r>
                    </w:p>
                    <w:p w14:paraId="41CABB16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F19C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* Post-Independence:</w:t>
                      </w:r>
                    </w:p>
                    <w:p w14:paraId="19780F97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F19C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* Establishment of ICDS program.</w:t>
                      </w:r>
                    </w:p>
                    <w:p w14:paraId="2DFACA1B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F19C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* Expansion of Anganwadi centres.</w:t>
                      </w:r>
                    </w:p>
                    <w:p w14:paraId="092834C5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F19C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* National ECCE Policy.</w:t>
                      </w:r>
                    </w:p>
                    <w:p w14:paraId="667D1D91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F19C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* Focus on quality and equity.</w:t>
                      </w:r>
                    </w:p>
                    <w:p w14:paraId="68E41FC3" w14:textId="77777777" w:rsid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F19C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* Integration with primary education.</w:t>
                      </w:r>
                    </w:p>
                    <w:p w14:paraId="12A35EC0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902AC" wp14:editId="35F84BFA">
                <wp:simplePos x="0" y="0"/>
                <wp:positionH relativeFrom="column">
                  <wp:posOffset>3009900</wp:posOffset>
                </wp:positionH>
                <wp:positionV relativeFrom="paragraph">
                  <wp:posOffset>1307465</wp:posOffset>
                </wp:positionV>
                <wp:extent cx="484632" cy="978408"/>
                <wp:effectExtent l="19050" t="0" r="10795" b="317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73B95" id="Down Arrow 7" o:spid="_x0000_s1026" type="#_x0000_t67" style="position:absolute;margin-left:237pt;margin-top:102.95pt;width:38.15pt;height:7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tJdgIAAD4FAAAOAAAAZHJzL2Uyb0RvYy54bWysVFFP2zAQfp+0/2D5fSTtCi0VKapATJMQ&#10;oMHEs3FsEsn2eWe3affrd3bSgADtYVoenLPv7ru7z3c+O99Zw7YKQwuu4pOjkjPlJNSte674z4er&#10;LwvOQhSuFgacqvheBX6++vzprPNLNYUGTK2QEYgLy85XvInRL4siyEZZEY7AK0dKDWhFpC0+FzWK&#10;jtCtKaZleVJ0gLVHkCoEOr3slXyV8bVWMt5qHVRkpuKUW8wr5vUprcXqTCyfUfimlUMa4h+ysKJ1&#10;FHSEuhRRsA2276BsKxEC6HgkwRagdStVroGqmZRvqrlvhFe5FiIn+JGm8P9g5c32DllbV3zOmROW&#10;rugSOsfWiNCxeeKn82FJZvf+DoddIDEVu9No05/KYLvM6X7kVO0ik3Q4W8xOvk45k6Q6nS9m5SJh&#10;Fi/OHkP8psCyJFS8pug5eKZTbK9D7O0PduScMupzyFLcG5XSMO6H0lQLRZ1m79xF6sIg2wq6fyGl&#10;cnHSqxpRq/74uKRvSGr0yClmwISsW2NG7AEgdeh77D7XwT65qtyEo3P5t8R659EjRwYXR2fbOsCP&#10;AAxVNUTu7Q8k9dQklp6g3tNNI/QjELy8aonwaxHinUDqeZoOmuN4S4s20FUcBomzBvD3R+fJnlqR&#10;tJx1NEMVD782AhVn5rujJj2dzGZp6PJmdjyf0gZfa55ea9zGXgBd04ReDC+zmOyjOYgawT7SuK9T&#10;VFIJJyl2xWXEw+Yi9rNND4ZU63U2o0HzIl67ey8TeGI19dLD7lGgH7ouUrvewGHexPJN3/W2ydPB&#10;ehNBt7kpX3gd+KYhzY0zPCjpFXi9z1Yvz97qDwAAAP//AwBQSwMEFAAGAAgAAAAhAIjc5arjAAAA&#10;CwEAAA8AAABkcnMvZG93bnJldi54bWxMj81OwzAQhO9IvIO1SFwQtdsmLYRsKkCq1N6gRZydeEkC&#10;sR1i56c8fc0JjqMZzXyTbibdsIE6V1uDMJ8JYGQKq2pTIrwdt7d3wJyXRsnGGkI4kYNNdnmRykTZ&#10;0bzScPAlCyXGJRKh8r5NOHdFRVq6mW3JBO/Ddlr6ILuSq06OoVw3fCHEimtZm7BQyZaeKyq+Dr1G&#10;+DzN8/2w/dlH/fj08n68yb93uzXi9dX0+ADM0+T/wvCLH9AhC0y57Y1yrEGI1lH44hEWIr4HFhJx&#10;LJbAcoTlSgjgWcr/f8jOAAAA//8DAFBLAQItABQABgAIAAAAIQC2gziS/gAAAOEBAAATAAAAAAAA&#10;AAAAAAAAAAAAAABbQ29udGVudF9UeXBlc10ueG1sUEsBAi0AFAAGAAgAAAAhADj9If/WAAAAlAEA&#10;AAsAAAAAAAAAAAAAAAAALwEAAF9yZWxzLy5yZWxzUEsBAi0AFAAGAAgAAAAhAArYS0l2AgAAPgUA&#10;AA4AAAAAAAAAAAAAAAAALgIAAGRycy9lMm9Eb2MueG1sUEsBAi0AFAAGAAgAAAAhAIjc5arjAAAA&#10;CwEAAA8AAAAAAAAAAAAAAAAA0AQAAGRycy9kb3ducmV2LnhtbFBLBQYAAAAABAAEAPMAAADgBQAA&#10;AAA=&#10;" adj="16250" fillcolor="#5b9bd5 [3204]" strokecolor="#1f4d78 [1604]" strokeweight="1pt"/>
            </w:pict>
          </mc:Fallback>
        </mc:AlternateContent>
      </w:r>
    </w:p>
    <w:p w14:paraId="77D2ECC8" w14:textId="77777777" w:rsidR="008F19C6" w:rsidRPr="008F19C6" w:rsidRDefault="008F19C6" w:rsidP="008F19C6"/>
    <w:p w14:paraId="71D2A1F9" w14:textId="77777777" w:rsidR="008F19C6" w:rsidRPr="008F19C6" w:rsidRDefault="008F19C6" w:rsidP="008F19C6"/>
    <w:p w14:paraId="389CCE42" w14:textId="77777777" w:rsidR="008F19C6" w:rsidRPr="008F19C6" w:rsidRDefault="008F19C6" w:rsidP="008F19C6"/>
    <w:p w14:paraId="72A19D1B" w14:textId="77777777" w:rsidR="008F19C6" w:rsidRPr="008F19C6" w:rsidRDefault="008F19C6" w:rsidP="008F19C6"/>
    <w:p w14:paraId="3D14FA90" w14:textId="77777777" w:rsidR="008F19C6" w:rsidRPr="008F19C6" w:rsidRDefault="008F19C6" w:rsidP="008F19C6"/>
    <w:p w14:paraId="68DD3369" w14:textId="77777777" w:rsidR="008F19C6" w:rsidRPr="008F19C6" w:rsidRDefault="008F19C6" w:rsidP="008F19C6"/>
    <w:p w14:paraId="090A3FD4" w14:textId="77777777" w:rsidR="008F19C6" w:rsidRPr="008F19C6" w:rsidRDefault="008F19C6" w:rsidP="008F19C6"/>
    <w:p w14:paraId="693F6514" w14:textId="77777777" w:rsidR="008F19C6" w:rsidRPr="008F19C6" w:rsidRDefault="008F19C6" w:rsidP="008F19C6"/>
    <w:p w14:paraId="4015B1E4" w14:textId="77777777" w:rsidR="008F19C6" w:rsidRPr="008F19C6" w:rsidRDefault="008F19C6" w:rsidP="008F19C6"/>
    <w:p w14:paraId="1B565AD0" w14:textId="77777777" w:rsidR="008F19C6" w:rsidRPr="008F19C6" w:rsidRDefault="008F19C6" w:rsidP="008F19C6"/>
    <w:p w14:paraId="5AE68F04" w14:textId="77777777" w:rsidR="008F19C6" w:rsidRPr="008F19C6" w:rsidRDefault="008F19C6" w:rsidP="008F19C6"/>
    <w:p w14:paraId="5A0961CC" w14:textId="77777777" w:rsidR="008F19C6" w:rsidRPr="008F19C6" w:rsidRDefault="008F19C6" w:rsidP="008F19C6"/>
    <w:p w14:paraId="34F9A4AE" w14:textId="77777777" w:rsidR="008F19C6" w:rsidRPr="008F19C6" w:rsidRDefault="008F19C6" w:rsidP="008F19C6"/>
    <w:p w14:paraId="682F6B52" w14:textId="77777777" w:rsidR="008F19C6" w:rsidRPr="008F19C6" w:rsidRDefault="008F19C6" w:rsidP="008F19C6"/>
    <w:p w14:paraId="7E3506E5" w14:textId="77777777" w:rsidR="008F19C6" w:rsidRPr="008F19C6" w:rsidRDefault="008F19C6" w:rsidP="008F19C6"/>
    <w:p w14:paraId="535684CA" w14:textId="77777777" w:rsidR="008F19C6" w:rsidRPr="008F19C6" w:rsidRDefault="008F19C6" w:rsidP="008F19C6"/>
    <w:p w14:paraId="39310E21" w14:textId="77777777" w:rsidR="008F19C6" w:rsidRPr="008F19C6" w:rsidRDefault="008F19C6" w:rsidP="008F19C6"/>
    <w:p w14:paraId="29F7CC2D" w14:textId="77777777" w:rsidR="008F19C6" w:rsidRPr="008F19C6" w:rsidRDefault="008F19C6" w:rsidP="008F19C6"/>
    <w:p w14:paraId="22609911" w14:textId="77777777" w:rsidR="008F19C6" w:rsidRPr="008F19C6" w:rsidRDefault="008F19C6" w:rsidP="008F19C6"/>
    <w:p w14:paraId="6EDCD5EC" w14:textId="77777777" w:rsidR="008F19C6" w:rsidRPr="008F19C6" w:rsidRDefault="008F19C6" w:rsidP="008F19C6"/>
    <w:p w14:paraId="2907BA25" w14:textId="77777777" w:rsidR="008F19C6" w:rsidRPr="008F19C6" w:rsidRDefault="008F19C6" w:rsidP="008F19C6"/>
    <w:p w14:paraId="287CD736" w14:textId="77777777" w:rsidR="008F19C6" w:rsidRPr="008F19C6" w:rsidRDefault="008F19C6" w:rsidP="008F19C6"/>
    <w:p w14:paraId="58590E2E" w14:textId="77777777" w:rsidR="008F19C6" w:rsidRPr="008F19C6" w:rsidRDefault="008F19C6" w:rsidP="008F19C6"/>
    <w:p w14:paraId="6B81D333" w14:textId="77777777" w:rsidR="008F19C6" w:rsidRPr="008F19C6" w:rsidRDefault="008F19C6" w:rsidP="008F19C6"/>
    <w:p w14:paraId="6E903938" w14:textId="77777777" w:rsidR="008F19C6" w:rsidRDefault="008F19C6" w:rsidP="008F19C6"/>
    <w:p w14:paraId="2DF0168D" w14:textId="77777777" w:rsidR="008F19C6" w:rsidRDefault="008F19C6" w:rsidP="008F19C6">
      <w:pPr>
        <w:tabs>
          <w:tab w:val="left" w:pos="5025"/>
        </w:tabs>
      </w:pPr>
      <w:r>
        <w:tab/>
      </w:r>
    </w:p>
    <w:p w14:paraId="6E9DE6C7" w14:textId="77777777" w:rsidR="008F19C6" w:rsidRDefault="008F19C6">
      <w:r>
        <w:br w:type="page"/>
      </w:r>
    </w:p>
    <w:p w14:paraId="3AAB4C0A" w14:textId="77777777" w:rsidR="008F19C6" w:rsidRDefault="008F19C6" w:rsidP="008F19C6">
      <w:pPr>
        <w:tabs>
          <w:tab w:val="left" w:pos="5025"/>
        </w:tabs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77C98" wp14:editId="15C38905">
                <wp:simplePos x="0" y="0"/>
                <wp:positionH relativeFrom="column">
                  <wp:posOffset>457199</wp:posOffset>
                </wp:positionH>
                <wp:positionV relativeFrom="paragraph">
                  <wp:posOffset>3012440</wp:posOffset>
                </wp:positionV>
                <wp:extent cx="5953125" cy="62293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229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E5544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* Government Initiatives: Role of the government in shaping early childhood education policies.</w:t>
                            </w:r>
                          </w:p>
                          <w:p w14:paraId="23C9C089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* Community Participation: Involvement of communities in providing early childhood care and education.</w:t>
                            </w:r>
                          </w:p>
                          <w:p w14:paraId="0DEC0F68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* Quality and Equity: Ensuring access to quality early childhood education for all children.</w:t>
                            </w:r>
                          </w:p>
                          <w:p w14:paraId="3417BA46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* Integration: Connecting early childhood education with primary and secondary education.</w:t>
                            </w:r>
                          </w:p>
                          <w:p w14:paraId="0D51D514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Challenges and Opportunities:</w:t>
                            </w:r>
                          </w:p>
                          <w:p w14:paraId="17682098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* Challenges: Ensuring access to quality early childhood education for all children, especially those from marginalized communities.</w:t>
                            </w:r>
                          </w:p>
                          <w:p w14:paraId="10B72B85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* Opportunities: Leveraging technology to improve early childhood education, promoting public-private partnerships, and strengthening teacher training programs.</w:t>
                            </w:r>
                          </w:p>
                          <w:p w14:paraId="5E0D434D" w14:textId="77777777" w:rsidR="008F19C6" w:rsidRPr="008F19C6" w:rsidRDefault="008F19C6" w:rsidP="008F19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19C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By understanding the historical context and key milestones, we can appreciate the progress made in early childhood education in India and identify areas for future improvement.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77C98" id="Rounded Rectangle 12" o:spid="_x0000_s1030" style="position:absolute;margin-left:36pt;margin-top:237.2pt;width:468.75pt;height:4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9uudjgIAAI8FAAAOAAAAZHJzL2Uyb0RvYy54bWysVE1vGyEQvVfqf0Dcm11v7KSxjCMr&#13;&#10;UapKaWMlqXLGLHiRgKED9q776yvY9UfTtIeqF3YY5r2ZeTswu+6sIVuJQYNjdHRWUiKdgFq7NaPf&#13;&#10;nu8+fKQkRO5qbsBJRncy0Ov5+3ez1k9lBQ2YWiLprHFh2npGmxj9tCiCaKTl4Qy8dJ01CtDyGM4A&#13;&#10;10WNvNVubU1RleVF0QLWHkHIELRb3/aHdJ75lZIiPigVZCSG0ZKSmFfM6yqvxXzGp2vkvtFiqIP/&#13;&#10;QxmWa0dPqG555GSD+jcqqwVCABXPBNgClNJC5iaKqhyVr9p5ariXuZkwbYM/6BT+H634un3ySyRF&#13;&#10;kixMg19iaqNTaNMXlCJdFmp3lEt2kYiO0cnV5HxUTSgRO0YvqurqfFLSxFQcCTyG+EmCJclgFGHj&#13;&#10;6kcpYhaLb+9DHAD7wJQ1gNH1nTYmb9IsyBuDZMsNo6v1KGPNxn6BuvddTsrykDnPTorPdZxQFccG&#13;&#10;sxV3RqYExj1KRXTdMVpl6gNDz86FkC72WUPDa9m7U84/JM2MiVppYw7kA8Ov7ezJBxUGQMLKPL4H&#13;&#10;dPm30gb0AZJzg4sHtNUO8C0GE0f7X6Z6wHzWC9XLk5SK3aojumZ0nEOTawX1bokEob9RwYs7jSHe&#13;&#10;8xCXHHmela3E+LCVqAy0jMJgUdIA/njLn+IZTaeUtMg9o+H7hqOkxHx2gdGr0Xic7nDejCeXVUkJ&#13;&#10;np6sTk/cxt6AYXRESfAimyk+mr2pEOwLYL1IWUtKuBMNIKMi4n5zE/unQgEKuVjkMAHW83jvnrxI&#13;&#10;5EnpNLrP3QtHP0x5lF38Cvvby6ev57wPTlAHi00EpftbcFR2+Alt8HmKhwcqvSqn+xx1fEfnPwEA&#13;&#10;AP//AwBQSwMEFAAGAAgAAAAhAL5QWBTmAAAAEgEAAA8AAABkcnMvZG93bnJldi54bWxMz81Og0AU&#13;&#10;QOG9ie9wc5t0JzPUqSjl0jQ21Z2x6ANMYQTi/BBmKGOf3nSl+3MWX7GNRsNZjb53ljBNOIKytWt6&#13;&#10;2xJ+fhzuHhF8kLaR2llF+KM8bsvbm0LmjZvtUZ2r0EI02vpcEnYhDDljvu6UkT5xg7LR6C83Ghl8&#13;&#10;4saWNaOce9sazVacPzAje4vgOzmo507V39VkCOvD/VG5tLrs3sR7l73O+5epvhAtF3G/WS7iboMQ&#13;&#10;VAx/B14NhCmWhcxPbrKNB02YrThCIBSZEAjXgPOnNcKJMBXrtUBgZcH+U8pfAAAA//8DAFBLAQIt&#13;&#10;ABQABgAIAAAAIQBaIpOj/wAAAOUBAAATAAAAAAAAAAAAAAAAAAAAAABbQ29udGVudF9UeXBlc10u&#13;&#10;eG1sUEsBAi0AFAAGAAgAAAAhAKdKzzjYAAAAlgEAAAsAAAAAAAAAAAAAAAAAMAEAAF9yZWxzLy5y&#13;&#10;ZWxzUEsBAi0AFAAGAAgAAAAhAKL2652OAgAAjwUAAA4AAAAAAAAAAAAAAAAAMQIAAGRycy9lMm9E&#13;&#10;b2MueG1sUEsBAi0AFAAGAAgAAAAhAL5QWBTmAAAAEgEAAA8AAAAAAAAAAAAAAAAA6wQAAGRycy9k&#13;&#10;b3ducmV2LnhtbFBLBQYAAAAABAAEAPMAAAD+BQAAAAA=&#13;&#10;" fillcolor="#bfbfbf [2412]" strokecolor="#1f4d78 [1604]" strokeweight="1pt">
                <v:stroke joinstyle="miter"/>
                <v:textbox>
                  <w:txbxContent>
                    <w:p w14:paraId="006E5544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>* Government Initiatives: Role of the government in shaping early childhood education policies.</w:t>
                      </w:r>
                    </w:p>
                    <w:p w14:paraId="23C9C089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* Community Participation: Involvement of communities in providing early childhood care and education.</w:t>
                      </w:r>
                    </w:p>
                    <w:p w14:paraId="0DEC0F68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* Quality and Equity: Ensuring access to quality early childhood education for all children.</w:t>
                      </w:r>
                    </w:p>
                    <w:p w14:paraId="3417BA46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* Integration: Connecting early childhood education with primary and secondary education.</w:t>
                      </w:r>
                    </w:p>
                    <w:p w14:paraId="0D51D514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>Challenges and Opportunities:</w:t>
                      </w:r>
                    </w:p>
                    <w:p w14:paraId="17682098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* Challenges: Ensuring access to quality early childhood education for all children, especially those from marginalized communities.</w:t>
                      </w:r>
                    </w:p>
                    <w:p w14:paraId="10B72B85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* Opportunities: Leveraging technology to improve early childhood education, promoting public-private partnerships, and strengthening teacher training programs.</w:t>
                      </w:r>
                    </w:p>
                    <w:p w14:paraId="5E0D434D" w14:textId="77777777" w:rsidR="008F19C6" w:rsidRPr="008F19C6" w:rsidRDefault="008F19C6" w:rsidP="008F19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F19C6">
                        <w:rPr>
                          <w:color w:val="000000" w:themeColor="text1"/>
                          <w:sz w:val="32"/>
                          <w:szCs w:val="32"/>
                        </w:rPr>
                        <w:t>By understanding the historical context and key milestones, we can appreciate the progress made in early childhood education in India and identify areas for future improvement.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C4855" wp14:editId="1A1F8B3F">
                <wp:simplePos x="0" y="0"/>
                <wp:positionH relativeFrom="column">
                  <wp:posOffset>2838450</wp:posOffset>
                </wp:positionH>
                <wp:positionV relativeFrom="paragraph">
                  <wp:posOffset>1907540</wp:posOffset>
                </wp:positionV>
                <wp:extent cx="484632" cy="978408"/>
                <wp:effectExtent l="19050" t="0" r="10795" b="3175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62C6" id="Down Arrow 11" o:spid="_x0000_s1026" type="#_x0000_t67" style="position:absolute;margin-left:223.5pt;margin-top:150.2pt;width:38.15pt;height:7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EldgIAAEAFAAAOAAAAZHJzL2Uyb0RvYy54bWysVFFP2zAQfp+0/2D5fSTtCpSKFFUgpkkI&#10;qsHEs3FsEsn2eWe3affrd3bSgADtYVofXNt3993dl+98frGzhm0VhhZcxSdHJWfKSahb91zxnw/X&#10;X+achShcLQw4VfG9Cvxi+fnTeecXagoNmFohIxAXFp2veBOjXxRFkI2yIhyBV46MGtCKSEd8LmoU&#10;HaFbU0zL8qToAGuPIFUIdHvVG/ky42utZLzTOqjITMWptphXzOtTWovluVg8o/BNK4cyxD9UYUXr&#10;KOkIdSWiYBts30HZViIE0PFIgi1A61aq3AN1MynfdHPfCK9yL0RO8CNN4f/BytvtGllb07ebcOaE&#10;pW90BZ1jK0ToGF0SQ50PC3K892scToG2qd2dRpv+qRG2y6zuR1bVLjJJl7P57OTrlDNJprPT+ayc&#10;J8ziJdhjiN8UWJY2Fa8pfc6eCRXbmxB7/4MfBaeK+hryLu6NSmUY90Np6oayTnN01pG6NMi2ghQg&#10;pFQuTnpTI2rVXx+X9BuKGiNyiRkwIevWmBF7AEgafY/d1zr4p1CVZTgGl38rrA8eI3JmcHEMtq0D&#10;/AjAUFdD5t7/QFJPTWLpCeo9fWuEfgiCl9ctEX4jQlwLJNXTfNAkxztatIGu4jDsOGsAf390n/xJ&#10;jGTlrKMpqnj4tRGoODPfHcn0bDKbpbHLh9nx6ZQO+Nry9NriNvYS6DOREqm6vE3+0Ry2GsE+0sCv&#10;UlYyCScpd8VlxMPhMvbTTU+GVKtVdqNR8yLeuHsvE3hiNWnpYfco0A+qiyTXWzhMnFi80V3vmyId&#10;rDYRdJtF+cLrwDeNaRbO8KSkd+D1OXu9PHzLPwAAAP//AwBQSwMEFAAGAAgAAAAhAGeST2LiAAAA&#10;CwEAAA8AAABkcnMvZG93bnJldi54bWxMj81OwzAQhO9IvIO1SFwQtdskFIU4FSBVam+lRZydeEkC&#10;sR1i56c8PcsJjqMZzXyTbWbTshF73zgrYbkQwNCWTje2kvB62t7eA/NBWa1aZ1HCGT1s8suLTKXa&#10;TfYFx2OoGJVYnyoJdQhdyrkvazTKL1yHlrx31xsVSPYV172aqNy0fCXEHTeqsbRQqw6fayw/j4OR&#10;8HFeFvtx+72Ph+np8Ha6Kb52u7WU11fz4wOwgHP4C8MvPqFDTkyFG6z2rJUQx2v6EiREQsTAKJGs&#10;oghYQVYSJ8DzjP//kP8AAAD//wMAUEsBAi0AFAAGAAgAAAAhALaDOJL+AAAA4QEAABMAAAAAAAAA&#10;AAAAAAAAAAAAAFtDb250ZW50X1R5cGVzXS54bWxQSwECLQAUAAYACAAAACEAOP0h/9YAAACUAQAA&#10;CwAAAAAAAAAAAAAAAAAvAQAAX3JlbHMvLnJlbHNQSwECLQAUAAYACAAAACEAjWkRJXYCAABABQAA&#10;DgAAAAAAAAAAAAAAAAAuAgAAZHJzL2Uyb0RvYy54bWxQSwECLQAUAAYACAAAACEAZ5JPYuIAAAAL&#10;AQAADwAAAAAAAAAAAAAAAADQBAAAZHJzL2Rvd25yZXYueG1sUEsFBgAAAAAEAAQA8wAAAN8FAAAA&#10;AA==&#10;" adj="16250" fillcolor="#5b9bd5 [3204]" strokecolor="#1f4d78 [1604]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DA35D" wp14:editId="3CE0F875">
                <wp:simplePos x="0" y="0"/>
                <wp:positionH relativeFrom="column">
                  <wp:posOffset>990600</wp:posOffset>
                </wp:positionH>
                <wp:positionV relativeFrom="paragraph">
                  <wp:posOffset>88265</wp:posOffset>
                </wp:positionV>
                <wp:extent cx="4210050" cy="11811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E26A3" w14:textId="77777777" w:rsidR="008F19C6" w:rsidRPr="008F19C6" w:rsidRDefault="008F19C6" w:rsidP="008F19C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F19C6">
                              <w:rPr>
                                <w:b/>
                                <w:sz w:val="56"/>
                                <w:szCs w:val="56"/>
                              </w:rPr>
                              <w:t>Key Themes: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DA35D" id="Rectangle 10" o:spid="_x0000_s1031" style="position:absolute;margin-left:78pt;margin-top:6.95pt;width:331.5pt;height:9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FHLEZgIAADIFAAAOAAAAZHJzL2Uyb0RvYy54bWysVE1vGyEQvVfqf0Bzr5e17Da1jCMr&#13;&#10;UapKUWI1qXLGLHhXYhk6YHvdX1/Brj+URD1UvbADM+8xvH0wv+5ay3aaQoNOQDniwLRTWDVuI+Dn&#13;&#10;892nK2AhSldJi04LOOgA14uPH+Z7P9NjrNFWmljXWhdmey+gjtHPiiKoWrcyjNBr17XWILUyhhHS&#13;&#10;pqhI7hu3aW0x5vxzsUeqPKHSITRuc9snYZH5jdEqPhoTdGRWAAcW80h5XOexWMzlbEPS140a+pD/&#13;&#10;0EYrGwcXVLcySral5g1V2yjCgCaOFLYFGtMonQ9RjHnJXx3nqZZe58OE2T74k07h/9Gqh92TXxEr&#13;&#10;kmRhFvyK0jE6Q236ojGsy0IdznLpLjLVCZiMS86nHJg6CCjLq7LkHBJTcSbwFOI3jS1LgQDSKmad&#13;&#10;5O4+xKH2WLOYF+cechQPVqc2rPuhDWuqTsA4w7NB9I0ltpNWgFRKu1j2qVpWul+ecn7u6ATJ/WXG&#13;&#10;RG0aa0/kA0Ny31vyodsBkLA6O+yE5n9rbUCfIHlvdPGEbhuH9B6DjeVRVdMDjkL18iSlYrfuWFMJ&#13;&#10;mObStLTG6rAiRtibPnh111CI9zLElSSZf+dOU3zcaTIW9wJwiIDVSL/fW0/1AlIW2J6kFxB+bSVp&#13;&#10;YPa7CwK+lpNJumZ5Mpl+GXNgdJlZX2bctr1BK6AEFrzKYaqP9hgawvYFqVqmXTkw6VSNJEBFOk5u&#13;&#10;Yn+bDZLSy2UuU9h6Ge/dk1eJPCmdLPbcvUjygxGj7uIDHi+YnL32Y1+coA6X24im6d16Vnb4Cfvg&#13;&#10;s6GGNyRd/Mt5rjo/dYs/AAAA//8DAFBLAwQUAAYACAAAACEAbsCAbeIAAAAQAQAADwAAAGRycy9k&#13;&#10;b3ducmV2LnhtbEzPS07DMBAA0D0SdxhNpe6IYxClSTOpUBEbJBYtHMBNhjjUnyh2Guf2iBUc4C1e&#13;&#10;tU/WwJXH0HtHKLMcgV3j2951hJ8fr3dbhBCVa5XxjgkXDrivb28qVbZ+dke+nmIHyRoXSkWoYxxK&#13;&#10;IUKj2aqQ+YFdsubLj1bFkPmxE+2o5t511oj7PN8Iq3qHELQa+KC5uZwmS7goPi7yaT5c3nV669ks&#13;&#10;3zwtROtVetmtV+l5hxA5xT+BvwdCiXWlyrOfXBvAEMrHTY4QCeVDgTASbmWRI5wJZVEUCKKuxP9I&#13;&#10;/QMAAP//AwBQSwECLQAUAAYACAAAACEAWiKTo/8AAADlAQAAEwAAAAAAAAAAAAAAAAAAAAAAW0Nv&#13;&#10;bnRlbnRfVHlwZXNdLnhtbFBLAQItABQABgAIAAAAIQCnSs842AAAAJYBAAALAAAAAAAAAAAAAAAA&#13;&#10;ADABAABfcmVscy8ucmVsc1BLAQItABQABgAIAAAAIQDbFHLEZgIAADIFAAAOAAAAAAAAAAAAAAAA&#13;&#10;ADECAABkcnMvZTJvRG9jLnhtbFBLAQItABQABgAIAAAAIQBuwIBt4gAAABABAAAPAAAAAAAAAAAA&#13;&#10;AAAAAMMEAABkcnMvZG93bnJldi54bWxQSwUGAAAAAAQABADzAAAA0gUAAAAA&#13;&#10;" fillcolor="#5b9bd5 [3204]" strokecolor="#1f4d78 [1604]" strokeweight="1pt">
                <v:textbox>
                  <w:txbxContent>
                    <w:p w14:paraId="33BE26A3" w14:textId="77777777" w:rsidR="008F19C6" w:rsidRPr="008F19C6" w:rsidRDefault="008F19C6" w:rsidP="008F19C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8F19C6">
                        <w:rPr>
                          <w:b/>
                          <w:sz w:val="56"/>
                          <w:szCs w:val="56"/>
                        </w:rPr>
                        <w:t>Key Themes:</w:t>
                      </w:r>
                    </w:p>
                  </w:txbxContent>
                </v:textbox>
              </v:rect>
            </w:pict>
          </mc:Fallback>
        </mc:AlternateContent>
      </w:r>
    </w:p>
    <w:p w14:paraId="5890FD1D" w14:textId="77777777" w:rsidR="008F19C6" w:rsidRPr="008F19C6" w:rsidRDefault="008F19C6" w:rsidP="008F19C6"/>
    <w:p w14:paraId="4D4B2770" w14:textId="77777777" w:rsidR="008F19C6" w:rsidRPr="008F19C6" w:rsidRDefault="008F19C6" w:rsidP="008F19C6"/>
    <w:p w14:paraId="5734CEB9" w14:textId="77777777" w:rsidR="008F19C6" w:rsidRPr="008F19C6" w:rsidRDefault="008F19C6" w:rsidP="008F19C6"/>
    <w:p w14:paraId="1FEB83A6" w14:textId="77777777" w:rsidR="008F19C6" w:rsidRPr="008F19C6" w:rsidRDefault="008F19C6" w:rsidP="008F19C6"/>
    <w:p w14:paraId="2926351F" w14:textId="77777777" w:rsidR="008F19C6" w:rsidRPr="008F19C6" w:rsidRDefault="008F19C6" w:rsidP="008F19C6"/>
    <w:p w14:paraId="39D0BA7B" w14:textId="77777777" w:rsidR="008F19C6" w:rsidRPr="008F19C6" w:rsidRDefault="008F19C6" w:rsidP="008F19C6"/>
    <w:p w14:paraId="178EE0D2" w14:textId="77777777" w:rsidR="008F19C6" w:rsidRPr="008F19C6" w:rsidRDefault="008F19C6" w:rsidP="008F19C6"/>
    <w:p w14:paraId="5F538D7D" w14:textId="77777777" w:rsidR="008F19C6" w:rsidRPr="008F19C6" w:rsidRDefault="008F19C6" w:rsidP="008F19C6"/>
    <w:p w14:paraId="2367CCE7" w14:textId="77777777" w:rsidR="008F19C6" w:rsidRPr="008F19C6" w:rsidRDefault="008F19C6" w:rsidP="008F19C6"/>
    <w:p w14:paraId="602C8140" w14:textId="77777777" w:rsidR="008F19C6" w:rsidRPr="008F19C6" w:rsidRDefault="008F19C6" w:rsidP="008F19C6"/>
    <w:p w14:paraId="26674B18" w14:textId="77777777" w:rsidR="008F19C6" w:rsidRPr="008F19C6" w:rsidRDefault="008F19C6" w:rsidP="008F19C6"/>
    <w:p w14:paraId="63B89F33" w14:textId="77777777" w:rsidR="008F19C6" w:rsidRPr="008F19C6" w:rsidRDefault="008F19C6" w:rsidP="008F19C6"/>
    <w:p w14:paraId="3CC04C4E" w14:textId="77777777" w:rsidR="008F19C6" w:rsidRPr="008F19C6" w:rsidRDefault="008F19C6" w:rsidP="008F19C6"/>
    <w:p w14:paraId="383C31F1" w14:textId="77777777" w:rsidR="008F19C6" w:rsidRPr="008F19C6" w:rsidRDefault="008F19C6" w:rsidP="008F19C6"/>
    <w:p w14:paraId="7854A9B6" w14:textId="77777777" w:rsidR="008F19C6" w:rsidRPr="008F19C6" w:rsidRDefault="008F19C6" w:rsidP="008F19C6"/>
    <w:p w14:paraId="62FFB00A" w14:textId="77777777" w:rsidR="008F19C6" w:rsidRPr="008F19C6" w:rsidRDefault="008F19C6" w:rsidP="008F19C6"/>
    <w:p w14:paraId="06115251" w14:textId="77777777" w:rsidR="008F19C6" w:rsidRPr="008F19C6" w:rsidRDefault="008F19C6" w:rsidP="008F19C6"/>
    <w:p w14:paraId="618FA95E" w14:textId="77777777" w:rsidR="008F19C6" w:rsidRPr="008F19C6" w:rsidRDefault="008F19C6" w:rsidP="008F19C6"/>
    <w:p w14:paraId="5F6160F9" w14:textId="77777777" w:rsidR="008F19C6" w:rsidRPr="008F19C6" w:rsidRDefault="008F19C6" w:rsidP="008F19C6"/>
    <w:p w14:paraId="35D22AE4" w14:textId="77777777" w:rsidR="008F19C6" w:rsidRPr="008F19C6" w:rsidRDefault="008F19C6" w:rsidP="008F19C6"/>
    <w:p w14:paraId="5AC43F06" w14:textId="77777777" w:rsidR="008F19C6" w:rsidRPr="008F19C6" w:rsidRDefault="008F19C6" w:rsidP="008F19C6"/>
    <w:p w14:paraId="35B2ACFC" w14:textId="77777777" w:rsidR="008F19C6" w:rsidRPr="008F19C6" w:rsidRDefault="008F19C6" w:rsidP="008F19C6"/>
    <w:p w14:paraId="22A3174A" w14:textId="77777777" w:rsidR="008F19C6" w:rsidRPr="008F19C6" w:rsidRDefault="008F19C6" w:rsidP="008F19C6"/>
    <w:p w14:paraId="65C14041" w14:textId="77777777" w:rsidR="008F19C6" w:rsidRPr="008F19C6" w:rsidRDefault="008F19C6" w:rsidP="008F19C6"/>
    <w:p w14:paraId="41CAFDAA" w14:textId="77777777" w:rsidR="008F19C6" w:rsidRDefault="008F19C6" w:rsidP="008F19C6"/>
    <w:p w14:paraId="23724CDC" w14:textId="77777777" w:rsidR="008F19C6" w:rsidRDefault="008F19C6" w:rsidP="008F19C6"/>
    <w:p w14:paraId="72FB4F30" w14:textId="77777777" w:rsidR="008F19C6" w:rsidRDefault="008F19C6">
      <w:r>
        <w:br w:type="page"/>
      </w:r>
    </w:p>
    <w:p w14:paraId="2E19D847" w14:textId="03CBAB9C" w:rsidR="00A03DFB" w:rsidRDefault="00A03DFB" w:rsidP="008F19C6"/>
    <w:p w14:paraId="308AEE97" w14:textId="77777777" w:rsidR="00275B5D" w:rsidRDefault="00275B5D" w:rsidP="008F19C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1189F" wp14:editId="6CCA7E1A">
                <wp:simplePos x="0" y="0"/>
                <wp:positionH relativeFrom="column">
                  <wp:posOffset>200025</wp:posOffset>
                </wp:positionH>
                <wp:positionV relativeFrom="paragraph">
                  <wp:posOffset>172720</wp:posOffset>
                </wp:positionV>
                <wp:extent cx="5819775" cy="10287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453C" w14:textId="77777777" w:rsidR="00275B5D" w:rsidRDefault="00275B5D" w:rsidP="00275B5D">
                            <w:pPr>
                              <w:jc w:val="center"/>
                            </w:pPr>
                            <w:r w:rsidRPr="00275B5D">
                              <w:t>Early Childhood Education in India: A Post-Independence Flowchart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71189F" id="Rounded Rectangle 15" o:spid="_x0000_s1032" style="position:absolute;margin-left:15.75pt;margin-top:13.6pt;width:458.25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SvEJawIAADcFAAAOAAAAZHJzL2Uyb0RvYy54bWysVE1r4zAQvS/sfxBz39gOTdOGKCW0&#13;&#10;dFkobWi79KzIUmyQNdqREjv76xfJzgdt2cOyF3mkmfc0en7S/KZrDNsp8jVaDsUoB6asxLK2Gw4/&#13;&#10;X++/XQHzQdhSGLSKw155uFl8/TJv3UyNsUJTKmJdY6yftY5DFYKbZZmXlWqEH6FTtmuMRmpE8COk&#13;&#10;TVaSaGu7aUw2zvPLrEUqHaFU3td2c9cnYZH4tVYyPGntVWCGQw4spJHSuE5jtpiL2YaEq2o59CH+&#13;&#10;oY1G1BbOqO5EEGxL9QeqppaEHnUYSWwy1LqWKh0iG+dF/u44L5VwKh3Gz1rvjjr5/0crH3cvbkUs&#13;&#10;i5L5mXcrisfoNDXxi1qzLgm1P8mlusBkx2FyVVxPpxNgcs+hyMdX0zyHyJSdCBz58F1hw2LAgXBr&#13;&#10;y2clQxJL7B58GACHwsU8OzWSorA3KvZi7LPSrC47DuMETy5Rt4bYThgOQkplQ9GnKlGqfnmS56e2&#13;&#10;jpDUZGKM1Lo25kg+MEQLfiQfuh0AEauSzY7o/G+tDegjJO2NNhzRTW2RPmMwoThIq3vAQahenqhU&#13;&#10;6NYdq0sOl6k0Lq2x3K+IEfbO907e1+TDg/BhJUikf7pTFJ52irTBlgMOEbAK6fdn67GeQ8wCa0k4&#13;&#10;Dv7XVpACZn5Yz+G6uLiIdy1NLibTcQ6MzjPr84zdNrdoOBTAvJMpjPXBHEJN2Lwhlcu4aw5MWFkh&#13;&#10;cZCBDpPb0F9pjSTVcpnKJDZOhAf74mQkj0pHi712b4Lc4MaguvCIh1smZu/92BdHqMXlNqCue7ee&#13;&#10;lB1+QutdMtTwkMTbfz5PVaf3bvEHAAD//wMAUEsDBBQABgAIAAAAIQCFirEn4wAAAA8BAAAPAAAA&#13;&#10;ZHJzL2Rvd25yZXYueG1sTM+7TsMwFADQHYl/uLqVuhEnKYU0zU1ViDoxEVi6ObFJAn5Ettuav0ed&#13;&#10;ygec4VS7qBWcpfOTNYRZkiJI01sxmYHw8+PwUCD4wI3gyhpJ+Cs97ur7u4qXwl7Muzy3YYColfEl&#13;&#10;JxxDmEvGfD9KzX1iZ2miVl/WaR58Yt3AhOOXyQxasTxNn5jmk0HwI5/l6yj7n/akCbVYxeab74/y&#13;&#10;ULQvx3V8a9zYES0XsdkuF3G/RQgyhpvA64Eww7riZWdPRnhQhKtsjRAI8+ccwRFuHosUoSPMik2O&#13;&#10;wOqK/X/UfwAAAP//AwBQSwECLQAUAAYACAAAACEAWiKTo/8AAADlAQAAEwAAAAAAAAAAAAAAAAAA&#13;&#10;AAAAW0NvbnRlbnRfVHlwZXNdLnhtbFBLAQItABQABgAIAAAAIQCnSs842AAAAJYBAAALAAAAAAAA&#13;&#10;AAAAAAAAADABAABfcmVscy8ucmVsc1BLAQItABQABgAIAAAAIQAPSvEJawIAADcFAAAOAAAAAAAA&#13;&#10;AAAAAAAAADECAABkcnMvZTJvRG9jLnhtbFBLAQItABQABgAIAAAAIQCFirEn4wAAAA8BAAAPAAAA&#13;&#10;AAAAAAAAAAAAAMgEAABkcnMvZG93bnJldi54bWxQSwUGAAAAAAQABADzAAAA2AUAAAAA&#13;&#10;" fillcolor="#5b9bd5 [3204]" strokecolor="#1f4d78 [1604]" strokeweight="1pt">
                <v:stroke joinstyle="miter"/>
                <v:textbox>
                  <w:txbxContent>
                    <w:p w14:paraId="5A47453C" w14:textId="77777777" w:rsidR="00275B5D" w:rsidRDefault="00275B5D" w:rsidP="00275B5D">
                      <w:pPr>
                        <w:jc w:val="center"/>
                      </w:pPr>
                      <w:r w:rsidRPr="00275B5D">
                        <w:t>Early Childhood Education in India: A Post-Independence Flowchart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EFE5AE" w14:textId="77777777" w:rsidR="00275B5D" w:rsidRDefault="00275B5D" w:rsidP="008F19C6"/>
    <w:p w14:paraId="7A4B2158" w14:textId="77777777" w:rsidR="00275B5D" w:rsidRPr="00275B5D" w:rsidRDefault="00275B5D" w:rsidP="00275B5D"/>
    <w:p w14:paraId="2F4B24B5" w14:textId="77777777" w:rsidR="00275B5D" w:rsidRPr="00275B5D" w:rsidRDefault="00275B5D" w:rsidP="00275B5D"/>
    <w:p w14:paraId="70CBF144" w14:textId="77777777" w:rsidR="00275B5D" w:rsidRDefault="00D13F26" w:rsidP="00275B5D">
      <w:r>
        <w:rPr>
          <w:noProof/>
          <w:lang w:eastAsia="en-IN"/>
        </w:rPr>
        <w:drawing>
          <wp:inline distT="0" distB="0" distL="0" distR="0" wp14:anchorId="2F548C54" wp14:editId="5998471C">
            <wp:extent cx="5731510" cy="4082599"/>
            <wp:effectExtent l="38100" t="19050" r="21590" b="32385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AF3C2C6" w14:textId="77777777" w:rsidR="00275B5D" w:rsidRDefault="00D13F26" w:rsidP="00275B5D">
      <w:r>
        <w:rPr>
          <w:noProof/>
          <w:lang w:eastAsia="en-IN"/>
        </w:rPr>
        <w:lastRenderedPageBreak/>
        <w:drawing>
          <wp:inline distT="0" distB="0" distL="0" distR="0" wp14:anchorId="41ECD9C9" wp14:editId="366BBAFA">
            <wp:extent cx="6572250" cy="4029075"/>
            <wp:effectExtent l="0" t="19050" r="19050" b="4762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84168C" w14:textId="77777777" w:rsidR="00275B5D" w:rsidRDefault="00A17681" w:rsidP="00275B5D">
      <w:pPr>
        <w:jc w:val="right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0E32F" wp14:editId="7D485E28">
                <wp:simplePos x="0" y="0"/>
                <wp:positionH relativeFrom="column">
                  <wp:posOffset>-438150</wp:posOffset>
                </wp:positionH>
                <wp:positionV relativeFrom="paragraph">
                  <wp:posOffset>220345</wp:posOffset>
                </wp:positionV>
                <wp:extent cx="6829425" cy="21050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1DCEE" w14:textId="77777777" w:rsidR="00A17681" w:rsidRDefault="00A17681" w:rsidP="00A17681">
                            <w:pPr>
                              <w:jc w:val="center"/>
                            </w:pPr>
                            <w:r>
                              <w:t>Recent</w:t>
                            </w:r>
                          </w:p>
                          <w:p w14:paraId="47456583" w14:textId="77777777" w:rsidR="00A17681" w:rsidRDefault="00A17681" w:rsidP="00A17681">
                            <w:pPr>
                              <w:jc w:val="center"/>
                            </w:pPr>
                            <w:r>
                              <w:t>Early Childhood Education in India</w:t>
                            </w:r>
                          </w:p>
                          <w:p w14:paraId="4C541E44" w14:textId="77777777" w:rsidR="00A17681" w:rsidRDefault="00A17681" w:rsidP="00A17681">
                            <w:pPr>
                              <w:jc w:val="center"/>
                            </w:pPr>
                            <w:proofErr w:type="spellStart"/>
                            <w:r>
                              <w:t>Ashapuri</w:t>
                            </w:r>
                            <w:proofErr w:type="spellEnd"/>
                            <w:r>
                              <w:t xml:space="preserve"> Gold: Investment Outlook</w:t>
                            </w:r>
                          </w:p>
                          <w:p w14:paraId="521A0213" w14:textId="77777777" w:rsidR="00A17681" w:rsidRDefault="00A17681" w:rsidP="00A17681">
                            <w:pPr>
                              <w:jc w:val="center"/>
                            </w:pPr>
                            <w:r>
                              <w:t>Multiple Intelligences in Education</w:t>
                            </w:r>
                          </w:p>
                          <w:p w14:paraId="4ACE77E8" w14:textId="77777777" w:rsidR="00A17681" w:rsidRDefault="00A17681" w:rsidP="00A17681">
                            <w:pPr>
                              <w:jc w:val="center"/>
                            </w:pPr>
                            <w:r>
                              <w:t>Educating Differently-Abled Learners</w:t>
                            </w:r>
                          </w:p>
                          <w:p w14:paraId="6DDAD36C" w14:textId="77777777" w:rsidR="00A17681" w:rsidRDefault="00A17681" w:rsidP="00A17681">
                            <w:pPr>
                              <w:jc w:val="center"/>
                            </w:pPr>
                            <w:r>
                              <w:t>Leadership Styles Compared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0E32F" id="Rectangle 21" o:spid="_x0000_s1033" style="position:absolute;left:0;text-align:left;margin-left:-34.5pt;margin-top:17.35pt;width:537.75pt;height:16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Y4yLaQIAADIFAAAOAAAAZHJzL2Uyb0RvYy54bWysVMtu2zAQvBfoPxC816IFOw/DdGAk&#13;&#10;SFEgSIwkRc40RVoEKC67pC25X1+Qkh9Igh6KXqgld2e0OxpqftM1luwUBgOO0/GIUaKchMq4Dac/&#13;&#10;X++/XVESonCVsOAUp3sV6M3i65d562eqhBpspZB0jXVh1npO6xj9rCiCrFUjwgi8cl1jNWAjYhgB&#13;&#10;booKRWvcprFFydhF0QJWHkGqEIzb3PVJusj8WisZn7QOKhLLKaMk5hXzus5rsZiL2QaFr40c+hD/&#13;&#10;0EYjjKNnVHciCrJF84GqMRIhgI4jCU0BWhup8hBFycbs3TgvtfAqDxNmbfBHncL/o5WPuxe/QlIk&#13;&#10;ycIs+BWmMTqNTXqC1qTLQu1PcqkuEtlxenFVXk/KKSVyz2k5ZlOWNsViXpwIPIb4XUFDUsApKhmz&#13;&#10;TmL3EOJQe6hZzItTDzmKe6tSG9Y9K01M1XFaZng2iLq1SHbCciqkVC6O+1QtKtUfTxlj7NDREZL7&#13;&#10;y4yJWhtrj+QDQ3LfR/Kh2wGQsCo77Ihmf2ttQB8h+d3g4hHdGAf4GYON48MMugcchOrlSUrFbt0R&#13;&#10;U3F6mUvT0Rqq/QoJQm/64OW9wRAfRIgrgSJ/zp3C+LRTqC20nMIQUVID/v7sPNVzmrKUtCg8p+HX&#13;&#10;VqCixP5wgdPr8WSSrlneTKaXJaMEzzPr84zbNrdgOR1TErzMYaqP9hBqhOYNsFqmtzJKhJM1IKcy&#13;&#10;4mFzG/vbrAGlWi5zmYTGi/jgXrxM5EnpZLHX7k2gH4wYVRcf4XDBxOy9H/viBHWw3EbQpnfrSdnh&#13;&#10;I7TBZ0MN/5B08c/3uer0q1v8AQAA//8DAFBLAwQUAAYACAAAACEAtA3i5eQAAAARAQAADwAAAGRy&#13;&#10;cy9kb3ducmV2LnhtbEzPzU6DQBRA4b2J7zC5TborM7RKlXJpTI0bExetPsAtXAE7P4QZyvD2pivd&#13;&#10;n7P4in00Wlx58J2zCGmiQLCtXN3ZBuHr8231BMIHsjVpZxlhZg/78v6uoLx2kz3y9RQaEY22PieE&#13;&#10;NoQ+l9JXLRvyievZRqO/3WAo+MQNjawHmjrbGC3XSmXSUGdB+JZ6PrRcXU6jQZiJj3O6nQ6Xjza+&#13;&#10;d6znHx5nxOUivu6Wi/iyAxE4hr8DbgaEFMqC8rMbbe2FRlhlzwpEQNg8bEHcAqWyRxBnhE2WrUHI&#13;&#10;spD/JeUvAAAA//8DAFBLAQItABQABgAIAAAAIQBaIpOj/wAAAOUBAAATAAAAAAAAAAAAAAAAAAAA&#13;&#10;AABbQ29udGVudF9UeXBlc10ueG1sUEsBAi0AFAAGAAgAAAAhAKdKzzjYAAAAlgEAAAsAAAAAAAAA&#13;&#10;AAAAAAAAMAEAAF9yZWxzLy5yZWxzUEsBAi0AFAAGAAgAAAAhAAVjjItpAgAAMgUAAA4AAAAAAAAA&#13;&#10;AAAAAAAAMQIAAGRycy9lMm9Eb2MueG1sUEsBAi0AFAAGAAgAAAAhALQN4uXkAAAAEQEAAA8AAAAA&#13;&#10;AAAAAAAAAAAAxgQAAGRycy9kb3ducmV2LnhtbFBLBQYAAAAABAAEAPMAAADXBQAAAAA=&#13;&#10;" fillcolor="#5b9bd5 [3204]" strokecolor="#1f4d78 [1604]" strokeweight="1pt">
                <v:textbox>
                  <w:txbxContent>
                    <w:p w14:paraId="2BC1DCEE" w14:textId="77777777" w:rsidR="00A17681" w:rsidRDefault="00A17681" w:rsidP="00A17681">
                      <w:pPr>
                        <w:jc w:val="center"/>
                      </w:pPr>
                      <w:r>
                        <w:t>Recent</w:t>
                      </w:r>
                    </w:p>
                    <w:p w14:paraId="47456583" w14:textId="77777777" w:rsidR="00A17681" w:rsidRDefault="00A17681" w:rsidP="00A17681">
                      <w:pPr>
                        <w:jc w:val="center"/>
                      </w:pPr>
                      <w:r>
                        <w:t>Early Childhood Education in India</w:t>
                      </w:r>
                    </w:p>
                    <w:p w14:paraId="4C541E44" w14:textId="77777777" w:rsidR="00A17681" w:rsidRDefault="00A17681" w:rsidP="00A17681">
                      <w:pPr>
                        <w:jc w:val="center"/>
                      </w:pPr>
                      <w:proofErr w:type="spellStart"/>
                      <w:r>
                        <w:t>Ashapuri</w:t>
                      </w:r>
                      <w:proofErr w:type="spellEnd"/>
                      <w:r>
                        <w:t xml:space="preserve"> Gold: Investment Outlook</w:t>
                      </w:r>
                    </w:p>
                    <w:p w14:paraId="521A0213" w14:textId="77777777" w:rsidR="00A17681" w:rsidRDefault="00A17681" w:rsidP="00A17681">
                      <w:pPr>
                        <w:jc w:val="center"/>
                      </w:pPr>
                      <w:r>
                        <w:t>Multiple Intelligences in Education</w:t>
                      </w:r>
                    </w:p>
                    <w:p w14:paraId="4ACE77E8" w14:textId="77777777" w:rsidR="00A17681" w:rsidRDefault="00A17681" w:rsidP="00A17681">
                      <w:pPr>
                        <w:jc w:val="center"/>
                      </w:pPr>
                      <w:r>
                        <w:t>Educating Differently-Abled Learners</w:t>
                      </w:r>
                    </w:p>
                    <w:p w14:paraId="6DDAD36C" w14:textId="77777777" w:rsidR="00A17681" w:rsidRDefault="00A17681" w:rsidP="00A17681">
                      <w:pPr>
                        <w:jc w:val="center"/>
                      </w:pPr>
                      <w:r>
                        <w:t>Leadership Styles Compared</w:t>
                      </w:r>
                    </w:p>
                  </w:txbxContent>
                </v:textbox>
              </v:rect>
            </w:pict>
          </mc:Fallback>
        </mc:AlternateContent>
      </w:r>
    </w:p>
    <w:p w14:paraId="6A61D2EC" w14:textId="77777777" w:rsidR="00A17681" w:rsidRDefault="00A17681" w:rsidP="00275B5D">
      <w:pPr>
        <w:jc w:val="right"/>
      </w:pPr>
    </w:p>
    <w:p w14:paraId="45E58E50" w14:textId="77777777" w:rsidR="00A17681" w:rsidRPr="00A17681" w:rsidRDefault="00A17681" w:rsidP="00A17681"/>
    <w:p w14:paraId="12916018" w14:textId="77777777" w:rsidR="00A17681" w:rsidRPr="00A17681" w:rsidRDefault="00A17681" w:rsidP="00A17681"/>
    <w:p w14:paraId="6E2021B4" w14:textId="77777777" w:rsidR="00A17681" w:rsidRPr="00A17681" w:rsidRDefault="00A17681" w:rsidP="00A17681"/>
    <w:p w14:paraId="61B9DDF1" w14:textId="77777777" w:rsidR="00A17681" w:rsidRPr="00A17681" w:rsidRDefault="00A17681" w:rsidP="00A17681"/>
    <w:p w14:paraId="32844171" w14:textId="77777777" w:rsidR="00A17681" w:rsidRPr="00A17681" w:rsidRDefault="00A17681" w:rsidP="00A17681"/>
    <w:p w14:paraId="16CF4C31" w14:textId="77777777" w:rsidR="00A17681" w:rsidRPr="00A17681" w:rsidRDefault="00A17681" w:rsidP="00A17681"/>
    <w:p w14:paraId="29AAB9DC" w14:textId="77777777" w:rsidR="00A17681" w:rsidRDefault="00A17681" w:rsidP="00A17681"/>
    <w:p w14:paraId="15A90065" w14:textId="77777777" w:rsidR="00A17681" w:rsidRDefault="00A17681" w:rsidP="00A17681">
      <w:r>
        <w:t>Gem manager</w:t>
      </w:r>
    </w:p>
    <w:p w14:paraId="0F80E382" w14:textId="77777777" w:rsidR="00A17681" w:rsidRDefault="00A17681" w:rsidP="00A17681">
      <w:r>
        <w:t>Help</w:t>
      </w:r>
    </w:p>
    <w:p w14:paraId="5EA4AA45" w14:textId="77777777" w:rsidR="00A17681" w:rsidRDefault="00A17681" w:rsidP="00A17681">
      <w:r>
        <w:t>Activity</w:t>
      </w:r>
    </w:p>
    <w:p w14:paraId="6E25142C" w14:textId="77777777" w:rsidR="00A17681" w:rsidRDefault="00A17681" w:rsidP="00A17681">
      <w:r>
        <w:t>Settings</w:t>
      </w:r>
    </w:p>
    <w:p w14:paraId="1F83C689" w14:textId="77777777" w:rsidR="00A17681" w:rsidRDefault="00A17681" w:rsidP="00A17681">
      <w:r>
        <w:t xml:space="preserve">Municipal Colony, </w:t>
      </w:r>
      <w:proofErr w:type="spellStart"/>
      <w:r>
        <w:t>Byculla</w:t>
      </w:r>
      <w:proofErr w:type="spellEnd"/>
      <w:r>
        <w:t xml:space="preserve"> West, </w:t>
      </w:r>
      <w:proofErr w:type="spellStart"/>
      <w:r>
        <w:t>Byculla</w:t>
      </w:r>
      <w:proofErr w:type="spellEnd"/>
      <w:r>
        <w:t>, Mumbai, Maharashtra, India</w:t>
      </w:r>
    </w:p>
    <w:p w14:paraId="1D64347D" w14:textId="77777777" w:rsidR="00A17681" w:rsidRDefault="00A17681" w:rsidP="00A17681">
      <w:r>
        <w:t>Based on your places (home) • Update location</w:t>
      </w:r>
    </w:p>
    <w:p w14:paraId="283E5429" w14:textId="77777777" w:rsidR="00A17681" w:rsidRDefault="00A17681" w:rsidP="00A17681">
      <w:r>
        <w:lastRenderedPageBreak/>
        <w:t>Conversation with Gemini</w:t>
      </w:r>
    </w:p>
    <w:p w14:paraId="7A2F7DEF" w14:textId="77777777" w:rsidR="00A17681" w:rsidRDefault="00A17681" w:rsidP="00A17681">
      <w:r>
        <w:t xml:space="preserve">Early childhood education in India and changes and development as per NEP in </w:t>
      </w:r>
      <w:proofErr w:type="spellStart"/>
      <w:r>
        <w:t>india</w:t>
      </w:r>
      <w:proofErr w:type="spellEnd"/>
    </w:p>
    <w:p w14:paraId="0AFF4040" w14:textId="77777777" w:rsidR="00A17681" w:rsidRDefault="00A17681" w:rsidP="00A17681"/>
    <w:p w14:paraId="7D50857A" w14:textId="77777777" w:rsidR="00A17681" w:rsidRDefault="00A17681" w:rsidP="00A17681">
      <w:pPr>
        <w:pStyle w:val="ListParagraph"/>
        <w:numPr>
          <w:ilvl w:val="0"/>
          <w:numId w:val="1"/>
        </w:num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12DCC" wp14:editId="3156E252">
                <wp:simplePos x="0" y="0"/>
                <wp:positionH relativeFrom="column">
                  <wp:posOffset>-285750</wp:posOffset>
                </wp:positionH>
                <wp:positionV relativeFrom="paragraph">
                  <wp:posOffset>993140</wp:posOffset>
                </wp:positionV>
                <wp:extent cx="6619875" cy="176212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E7987" w14:textId="77777777" w:rsidR="00A17681" w:rsidRPr="00A17681" w:rsidRDefault="00A17681" w:rsidP="00A176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17681">
                              <w:rPr>
                                <w:sz w:val="48"/>
                                <w:szCs w:val="48"/>
                              </w:rPr>
                              <w:t>Key Changes and Developments in Early Childhood Education as per NEP 2020: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12DCC" id="Rounded Rectangle 22" o:spid="_x0000_s1034" style="position:absolute;left:0;text-align:left;margin-left:-22.5pt;margin-top:78.2pt;width:521.25pt;height:13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BRddbQIAADcFAAAOAAAAZHJzL2Uyb0RvYy54bWysVE1v2zAMvQ/YfxB4X2wHTdoGUYqg&#13;&#10;RYcBRRu0HXpWZCk2IIsapcTOfv0g2flAW+ww7CJTIt8z+fzk+U3XGLZT5Gu0HIpRDkxZiWVtNxx+&#13;&#10;vt5/uwLmg7ClMGgVh73ycLP4+mXeupkaY4WmVMS6xlg/ax2HKgQ3yzIvK9UIP0KnbNcYjdSI4EdI&#13;&#10;m6wk0dZ205hsnOfTrEUqHaFU3td2c9cnYZH4tVYyPGntVWCGQw4spJXSuk5rtpiL2YaEq2o59CH+&#13;&#10;oY1G1BbOqO5EEGxL9QeqppaEHnUYSWwy1LqWKg2RjfMifzfOSyWcSsP4WevdUSf//2jl4+7FrYhl&#13;&#10;UTI/825FcYxOUxOfqDXrklD7k1yqC0x2HKbT4vrqcgJM7jkUl9NxMZ5AZMpOBI58+K6wYTHgQLi1&#13;&#10;5bOSIYkldg8+DIBD4WKenRpJUdgbFXsx9llpVpcdh3GCJ5eoW0NsJwwHIaWyoehTlShVfzzJ8zw/&#13;&#10;tHWEpCYTY6TWtTFH8oEhWvAj+dDtAIhYlWx2ROd/a21AHyHp3WjDEd3UFukzBhOKwwy6BxyE6uWJ&#13;&#10;SoVu3bG65HCVSuPRGsv9ihhh73zv5H1NPjwIH1aCRPqmO0XhaadIG2w54BABq5B+f3Ye6znELLCW&#13;&#10;hOPgf20FKWDmh/UcrouLi3jX0uZicjnOgdF5Zn2esdvmFg2HAph3MoWxPphDqAmbN6RyGd+aAxNW&#13;&#10;VkgcZKDD5jb0V1ojSbVcpjKJjRPhwb44Gcmj0tFir92bIDe4MaguPOLhlonZez/2xRFqcbkNqOve&#13;&#10;rSdlh4/QepcMNfxI4u0/36eq0/9u8QcAAP//AwBQSwMEFAAGAAgAAAAhAC/3IJrkAAAAEQEAAA8A&#13;&#10;AABkcnMvZG93bnJldi54bWxMz01PgzAYAOC7if+heZfsNgoCczBelinZyZPoZbdCK0X7Qdpuq//e&#13;&#10;eNIf8Bye5hC1Ilfh/GwNQpakQIQZLZ/NhPD+dtrsgPjADGfKGoHwLTwc2vu7htXc3syruPZhIlEr&#13;&#10;42uGIENYakr9KIVmPrGLMFGrD+s0Cz6xbqLcsdtsJq3oQ5puqWazAeIlW8SzFONXf9EImuex+2TH&#13;&#10;szjt+qdzGV86JwfE9Sp2+/UqHvdAgojhT8DvASGDtmH1YC+Ge6IQNkWZAgkIWbktgDiEqnosgQwI&#13;&#10;RZ5XQGjb0P+T9gcAAP//AwBQSwECLQAUAAYACAAAACEAWiKTo/8AAADlAQAAEwAAAAAAAAAAAAAA&#13;&#10;AAAAAAAAW0NvbnRlbnRfVHlwZXNdLnhtbFBLAQItABQABgAIAAAAIQCnSs842AAAAJYBAAALAAAA&#13;&#10;AAAAAAAAAAAAADABAABfcmVscy8ucmVsc1BLAQItABQABgAIAAAAIQDEBRddbQIAADcFAAAOAAAA&#13;&#10;AAAAAAAAAAAAADECAABkcnMvZTJvRG9jLnhtbFBLAQItABQABgAIAAAAIQAv9yCa5AAAABEBAAAP&#13;&#10;AAAAAAAAAAAAAAAAAMoEAABkcnMvZG93bnJldi54bWxQSwUGAAAAAAQABADzAAAA2wUAAAAA&#13;&#10;" fillcolor="#5b9bd5 [3204]" strokecolor="#1f4d78 [1604]" strokeweight="1pt">
                <v:stroke joinstyle="miter"/>
                <v:textbox>
                  <w:txbxContent>
                    <w:p w14:paraId="052E7987" w14:textId="77777777" w:rsidR="00A17681" w:rsidRPr="00A17681" w:rsidRDefault="00A17681" w:rsidP="00A176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17681">
                        <w:rPr>
                          <w:sz w:val="48"/>
                          <w:szCs w:val="48"/>
                        </w:rPr>
                        <w:t>Key Changes and Developments in Early Childhood Education as per NEP 2020:</w:t>
                      </w:r>
                    </w:p>
                  </w:txbxContent>
                </v:textbox>
              </v:roundrect>
            </w:pict>
          </mc:Fallback>
        </mc:AlternateContent>
      </w:r>
      <w:r>
        <w:t>The National Education Policy (NEP) 2020 in India has significantly reshaped the landscape of early childhood education, aiming to provide a strong foundation for holistic development. Here's a look at the key changes and developments:  </w:t>
      </w:r>
    </w:p>
    <w:p w14:paraId="151D9C4C" w14:textId="77777777" w:rsidR="00A17681" w:rsidRPr="00A17681" w:rsidRDefault="00A17681" w:rsidP="00A17681"/>
    <w:p w14:paraId="2C01D691" w14:textId="77777777" w:rsidR="00A17681" w:rsidRPr="00A17681" w:rsidRDefault="00A17681" w:rsidP="00A17681"/>
    <w:p w14:paraId="5D91530A" w14:textId="77777777" w:rsidR="00A17681" w:rsidRPr="00A17681" w:rsidRDefault="00A17681" w:rsidP="00A17681"/>
    <w:p w14:paraId="2B2B82B9" w14:textId="77777777" w:rsidR="00A17681" w:rsidRPr="00A17681" w:rsidRDefault="00A17681" w:rsidP="00A17681"/>
    <w:p w14:paraId="3F42AFC0" w14:textId="77777777" w:rsidR="00A17681" w:rsidRPr="00A17681" w:rsidRDefault="00A17681" w:rsidP="00A17681"/>
    <w:p w14:paraId="7C5D2998" w14:textId="77777777" w:rsidR="00A17681" w:rsidRPr="00A17681" w:rsidRDefault="00A17681" w:rsidP="00A17681"/>
    <w:p w14:paraId="1D11AC0D" w14:textId="77777777" w:rsidR="00A17681" w:rsidRPr="00A17681" w:rsidRDefault="00A17681" w:rsidP="00A17681"/>
    <w:p w14:paraId="4A021D8D" w14:textId="77777777" w:rsidR="00A17681" w:rsidRDefault="00A17681" w:rsidP="00A17681"/>
    <w:p w14:paraId="4E349838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Focus on Foundational Stage: NEP 2020 recognizes the crucial period of early childhood (ages 3-8) and designates it as the "Foundational Stage." This emphasizes the importance of nurturing cognitive, social, emotional, and physical development during these formative years.  </w:t>
      </w:r>
    </w:p>
    <w:p w14:paraId="52C068B2" w14:textId="77777777" w:rsidR="00A17681" w:rsidRP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Emphasis on Play-Based Learning: The policy strongly advocates for play-based learning as the primary mode of instruction for young children.</w:t>
      </w:r>
    </w:p>
    <w:p w14:paraId="3A7D5206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 xml:space="preserve"> It emphasizes hands-on activities, storytelling, and interactive experiences to stimulate curiosity and creativity.  </w:t>
      </w:r>
    </w:p>
    <w:p w14:paraId="74C09674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Integration of ECCE with Schooling: NEP 2020 mandates the integration of Early Childhood Care and Education (ECCE) with formal schooling. This ensures a smooth transition for children from pre-school to primary school and provides a continuous learning experience.  </w:t>
      </w:r>
    </w:p>
    <w:p w14:paraId="1B58DE06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Focus on Holistic Development: The policy emphasizes the holistic development of children, encompassing not just academics but also social, emotional, and physical well-being. It aims to nurture well-rounded individuals who are adaptable, creative, and critical thinkers.</w:t>
      </w:r>
    </w:p>
    <w:p w14:paraId="3B4A45A6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 xml:space="preserve">Teacher Training and Development: NEP 2020 recognizes the crucial role of teachers in early childhood education. It emphasizes the need for high-quality teacher training programs that equip educators with the </w:t>
      </w:r>
      <w:r w:rsidRPr="00A17681">
        <w:rPr>
          <w:sz w:val="28"/>
          <w:szCs w:val="28"/>
        </w:rPr>
        <w:lastRenderedPageBreak/>
        <w:t>knowledge and skills necessary to implement play-based learning and cater to the diverse needs of young learners.  </w:t>
      </w:r>
    </w:p>
    <w:p w14:paraId="2B5ED75C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Focus on Equity and Inclusion: The policy aims to ensure equitable access to quality early childhood education for all children, regardless of their socio-economic background, gender, or disability. It emphasizes the need to address the specific needs of marginalized and vulnerable children.  </w:t>
      </w:r>
    </w:p>
    <w:p w14:paraId="7078A708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Parental Engagement: NEP 2020 recognizes the importance of parental involvement in a child's education. It encourages active participation from parents in their child's learning journey and provides guidance on how to support their child's development at home.</w:t>
      </w:r>
    </w:p>
    <w:p w14:paraId="5FACCA1A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Overall, NEP 2020 has brought about a significant shift in the approach to early childhood education in India. By focusing on play-based learning, holistic development, and equity, the policy aims to create a strong foundation for lifelong learning and success for all children.</w:t>
      </w:r>
    </w:p>
    <w:p w14:paraId="02D22C61" w14:textId="77777777" w:rsidR="00A17681" w:rsidRDefault="00A17681" w:rsidP="00A176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681">
        <w:rPr>
          <w:sz w:val="28"/>
          <w:szCs w:val="28"/>
        </w:rPr>
        <w:t>It's important to note that the implementation of NEP 2020 is an ongoing process, and there may be challenges in fully realizing its vision. However, the policy provides a roadmap for significant improvements in early childhood education in India, which can have a lasting impact on the nation's future.</w:t>
      </w:r>
    </w:p>
    <w:p w14:paraId="53FD2C0D" w14:textId="77777777" w:rsidR="004E214F" w:rsidRDefault="004E214F" w:rsidP="00A17681">
      <w:pPr>
        <w:ind w:left="360"/>
        <w:rPr>
          <w:sz w:val="28"/>
          <w:szCs w:val="28"/>
        </w:rPr>
      </w:pPr>
    </w:p>
    <w:p w14:paraId="328FCC03" w14:textId="77777777" w:rsidR="004E214F" w:rsidRDefault="004E21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925F0A" w14:textId="77777777" w:rsidR="004E214F" w:rsidRDefault="00A17681" w:rsidP="00A17681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 wp14:anchorId="6D353D40" wp14:editId="2E7BBBCF">
            <wp:extent cx="5762625" cy="8686800"/>
            <wp:effectExtent l="19050" t="0" r="28575" b="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754D533" w14:textId="77777777" w:rsidR="004E214F" w:rsidRDefault="00207310">
      <w:pPr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0BBE7" wp14:editId="5795869A">
                <wp:simplePos x="0" y="0"/>
                <wp:positionH relativeFrom="column">
                  <wp:posOffset>2619375</wp:posOffset>
                </wp:positionH>
                <wp:positionV relativeFrom="paragraph">
                  <wp:posOffset>7593965</wp:posOffset>
                </wp:positionV>
                <wp:extent cx="1333500" cy="676275"/>
                <wp:effectExtent l="38100" t="0" r="19050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A8F7B" id="Down Arrow 30" o:spid="_x0000_s1026" type="#_x0000_t67" style="position:absolute;margin-left:206.25pt;margin-top:597.95pt;width:105pt;height:5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BNdgIAAEEFAAAOAAAAZHJzL2Uyb0RvYy54bWysVE1P3DAQvVfqf7B8L9kPPtoVWbQCUVVC&#10;gICKs3FsEsn2uGPvZre/vmM7GxCgHqpeHNsz82bm5Y1Pz7bWsI3C0IGr+fRgwplyEprOPdf858Pl&#10;l6+chShcIww4VfOdCvxs+fnTae8XagYtmEYhIxAXFr2veRujX1RVkK2yIhyAV46MGtCKSEd8rhoU&#10;PaFbU80mk+OqB2w8glQh0O1FMfJlxtdayXijdVCRmZpTbTGvmNentFbLU7F4RuHbTg5liH+oworO&#10;UdIR6kJEwdbYvYOynUQIoOOBBFuB1p1UuQfqZjp50819K7zKvRA5wY80hf8HK683t8i6puZzoscJ&#10;S//oAnrHVojQM7okhnofFuR4729xOAXapna3Gm36UiNsm1ndjayqbWSSLqfz+fxoQuiSbMcnx7OT&#10;owRavUR7DPG7AsvSpuYN5c/pM6NicxVi8d/7UXAqqRSRd3FnVKrDuDulqR1KO8vRWUjq3CDbCJKA&#10;kFK5OC2mVjSqXFN5VGBJMkbkEjNgQtadMSP2AJBE+h67wAz+KVRlHY7Bk78VVoLHiJwZXByDbecA&#10;PwIw1NWQufjvSSrUJJaeoNnRz0YoUxC8vOyI8CsR4q1Akj39IxrleEOLNtDXHIYdZy3g74/ukz+p&#10;kayc9TRGNQ+/1gIVZ+aHI51+mx4eprnLh8Ojkxkd8LXl6bXFre050G+a0qPhZd4m/2j2W41gH2ni&#10;VykrmYSTlLvmMuL+cB7LeNObIdVqld1o1ryIV+7eywSeWE1aetg+CvSD6iLp9Rr2IycWb3RXfFOk&#10;g9U6gu6yKF94HfimOc3CGd6U9BC8Pmevl5dv+QcAAP//AwBQSwMEFAAGAAgAAAAhACkbwtXfAAAA&#10;DQEAAA8AAABkcnMvZG93bnJldi54bWxMj8FOwzAQRO9I/IO1SNyo7aStaBqnQkhwhjZCHN3YTQL2&#10;OsRuG/h6tic47szT7Ey5mbxjJzvGPqACORPALDbB9NgqqHdPd/fAYtJotAtoFXzbCJvq+qrUhQln&#10;fLWnbWoZhWAstIIupaHgPDad9TrOwmCRvEMYvU50ji03oz5TuHc8E2LJve6RPnR6sI+dbT63R6/g&#10;p+eN8C9vSbznXx/P0tUyx1qp25vpYQ0s2Sn9wXCpT9Whok77cEQTmVMwl9mCUDLkarECRsgyu0h7&#10;knKRzYFXJf+/ovoFAAD//wMAUEsBAi0AFAAGAAgAAAAhALaDOJL+AAAA4QEAABMAAAAAAAAAAAAA&#10;AAAAAAAAAFtDb250ZW50X1R5cGVzXS54bWxQSwECLQAUAAYACAAAACEAOP0h/9YAAACUAQAACwAA&#10;AAAAAAAAAAAAAAAvAQAAX3JlbHMvLnJlbHNQSwECLQAUAAYACAAAACEAFuBQTXYCAABBBQAADgAA&#10;AAAAAAAAAAAAAAAuAgAAZHJzL2Uyb0RvYy54bWxQSwECLQAUAAYACAAAACEAKRvC1d8AAAANAQAA&#10;DwAAAAAAAAAAAAAAAADQBAAAZHJzL2Rvd25yZXYueG1sUEsFBgAAAAAEAAQA8wAAANwFAAAAAA==&#10;" adj="10800" fillcolor="#5b9bd5 [3204]" strokecolor="#1f4d78 [1604]" strokeweight="1pt"/>
            </w:pict>
          </mc:Fallback>
        </mc:AlternateContent>
      </w:r>
      <w:r w:rsidR="004E214F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99B30" wp14:editId="6EA340B9">
                <wp:simplePos x="0" y="0"/>
                <wp:positionH relativeFrom="column">
                  <wp:posOffset>-476250</wp:posOffset>
                </wp:positionH>
                <wp:positionV relativeFrom="paragraph">
                  <wp:posOffset>5317490</wp:posOffset>
                </wp:positionV>
                <wp:extent cx="6858000" cy="2047875"/>
                <wp:effectExtent l="0" t="0" r="19050" b="28575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47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DF9D6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>2. Education Commission (1964-66) (Kothari Commission):</w:t>
                            </w:r>
                          </w:p>
                          <w:p w14:paraId="2A6647B5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 xml:space="preserve"> * Focus: Comprehensive review of the entire education system.</w:t>
                            </w:r>
                          </w:p>
                          <w:p w14:paraId="30D9B0BD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 xml:space="preserve"> * Significance for ECCE:</w:t>
                            </w:r>
                          </w:p>
                          <w:p w14:paraId="2A5E1AAA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 xml:space="preserve">   * Emphasized the critical role of ECCE in cognitive, social, and emotional development.</w:t>
                            </w:r>
                          </w:p>
                          <w:p w14:paraId="7731BF56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 xml:space="preserve">   * Recommended the establishment of pre-primary education </w:t>
                            </w:r>
                            <w:r w:rsidR="00207310">
                              <w:t>centres</w:t>
                            </w:r>
                            <w:r>
                              <w:t xml:space="preserve"> and integration of pre-primary education into the school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99B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35" type="#_x0000_t176" style="position:absolute;margin-left:-37.5pt;margin-top:418.7pt;width:540pt;height:16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0zG/dQIAAEcFAAAOAAAAZHJzL2Uyb0RvYy54bWysVE1vGyEQvVfqf0Bzr3dt2YljGUeW&#13;&#10;o1SVosRKUuWMWfCuxDJ0wN51f30Fu/5QEvVQ9cIOzLy3j8fA/LatDdsr8hVaDsNBDkxZiUVltxx+&#13;&#10;vt5/mwLzQdhCGLSKw0F5uF18/TJv3EyNsERTKGJtbayfNY5DGYKbZZmXpaqFH6BTtq2NRqpF8AOk&#13;&#10;bVaQaCq7rU02yvOrrEEqHKFU3ld2e9clYZH4tVYyPGntVWCGQw4spJHSuEljtpiL2ZaEKyvZ6xD/&#13;&#10;IKMWlYULqjsRBNtR9YGqriShRx0GEusMta6kSpvIRvkwf7edl1I4lTbjZ413J5/8/6OVj/sXtyaW&#13;&#10;Rcv8zLs1xW20mur4Ra1Zm4w6nO1SbWCy5XA1nUzzPAcmDxxG+fh6ej2ByJSdCRz58F1hzWLAQRts&#13;&#10;VqWgsDRBkRVBrbvDS+aJ/YMPPcERuJhnZ2EpCgejojZjn5VmVdFyGCV46hq1MsT2wnAQUiobhl2q&#13;&#10;FIXqlid50tzJPEGS6MQYqXVlzIm8Z4gt+ZG8V9sDIlaltjuh879J69EnSPo32nBC15VF+ozBhOHR&#13;&#10;at0BjkZ19kSnQrtpWVVwuEmlcWmDxWFNjLC7Cd7J+4p8eBA+rAWJdMZ7ReFpryieFQfsI2Al0u/P&#13;&#10;1mM9h5gF1pBwHPyvnSAFzPywnsPNcDyOdy9NxpPrUQ6MLjOby4zd1Ss0HIbAvJMpjPXBHENNWL8h&#13;&#10;Fcv41xyYsLJE4iADHSer0F1xjSTVcpnKJNZOhAf74mQkj07HFntt3wS5vjuDasMjHm+dmL3vx644&#13;&#10;Qi0udwF11XXr2dn+EBrvUkP1D0t8DS7nqer8/i3+AAAA//8DAFBLAwQUAAYACAAAACEAz6+rBegA&#13;&#10;AAATAQAADwAAAGRycy9kb3ducmV2LnhtbEyPT0/CMBxA7yZ+h+ZHwo21kyEw1hGjEkNiDKDx3K3d&#13;&#10;n6z9da4Fyrc3O+n15b3Dy7bBaHJRg2stcogjBkRhaWWLNYevz91sBcR5gVJoi4rDTTnY5vd3mUil&#13;&#10;veJRXU6+JsFodKng0Hjfp5S6slFGuMj2CoPRlR2M8C6yQ03lIK4t1kbTB8YeqREtAnGN6NVzo8ru&#13;&#10;dDYc/I/ZJW31nXSHqpDd/uPt9f0253w6CS+b6SQ8bYB4FfxfAeMDhxjyTKSFPaN0RHOYLRcMiOew&#13;&#10;mi8TIKPB2IgKDnG8WK+B0Dyj/1/yXwAAAP//AwBQSwECLQAUAAYACAAAACEAWiKTo/8AAADlAQAA&#13;&#10;EwAAAAAAAAAAAAAAAAAAAAAAW0NvbnRlbnRfVHlwZXNdLnhtbFBLAQItABQABgAIAAAAIQCnSs84&#13;&#10;2AAAAJYBAAALAAAAAAAAAAAAAAAAADABAABfcmVscy8ucmVsc1BLAQItABQABgAIAAAAIQDi0zG/&#13;&#10;dQIAAEcFAAAOAAAAAAAAAAAAAAAAADECAABkcnMvZTJvRG9jLnhtbFBLAQItABQABgAIAAAAIQDP&#13;&#10;r6sF6AAAABMBAAAPAAAAAAAAAAAAAAAAANIEAABkcnMvZG93bnJldi54bWxQSwUGAAAAAAQABADz&#13;&#10;AAAA5wUAAAAA&#13;&#10;" fillcolor="#5b9bd5 [3204]" strokecolor="#1f4d78 [1604]" strokeweight="1pt">
                <v:textbox>
                  <w:txbxContent>
                    <w:p w14:paraId="00FDF9D6" w14:textId="77777777" w:rsidR="004E214F" w:rsidRDefault="004E214F" w:rsidP="004E214F">
                      <w:pPr>
                        <w:jc w:val="center"/>
                      </w:pPr>
                      <w:r>
                        <w:t>2. Education Commission (1964-66) (Kothari Commission):</w:t>
                      </w:r>
                    </w:p>
                    <w:p w14:paraId="2A6647B5" w14:textId="77777777" w:rsidR="004E214F" w:rsidRDefault="004E214F" w:rsidP="004E214F">
                      <w:pPr>
                        <w:jc w:val="center"/>
                      </w:pPr>
                      <w:r>
                        <w:t xml:space="preserve"> * Focus: Comprehensive review of the entire education system.</w:t>
                      </w:r>
                    </w:p>
                    <w:p w14:paraId="30D9B0BD" w14:textId="77777777" w:rsidR="004E214F" w:rsidRDefault="004E214F" w:rsidP="004E214F">
                      <w:pPr>
                        <w:jc w:val="center"/>
                      </w:pPr>
                      <w:r>
                        <w:t xml:space="preserve"> * Significance for ECCE:</w:t>
                      </w:r>
                    </w:p>
                    <w:p w14:paraId="2A5E1AAA" w14:textId="77777777" w:rsidR="004E214F" w:rsidRDefault="004E214F" w:rsidP="004E214F">
                      <w:pPr>
                        <w:jc w:val="center"/>
                      </w:pPr>
                      <w:r>
                        <w:t xml:space="preserve">   * Emphasized the critical role of ECCE in cognitive, social, and emotional development.</w:t>
                      </w:r>
                    </w:p>
                    <w:p w14:paraId="7731BF56" w14:textId="77777777" w:rsidR="004E214F" w:rsidRDefault="004E214F" w:rsidP="004E214F">
                      <w:pPr>
                        <w:jc w:val="center"/>
                      </w:pPr>
                      <w:r>
                        <w:t xml:space="preserve">   * Recommended the establishment of pre-primary education </w:t>
                      </w:r>
                      <w:r w:rsidR="00207310">
                        <w:t>centres</w:t>
                      </w:r>
                      <w:r>
                        <w:t xml:space="preserve"> and integration of pre-primary education into the school system.</w:t>
                      </w:r>
                    </w:p>
                  </w:txbxContent>
                </v:textbox>
              </v:shape>
            </w:pict>
          </mc:Fallback>
        </mc:AlternateContent>
      </w:r>
      <w:r w:rsidR="004E214F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6F392" wp14:editId="27EACCFB">
                <wp:simplePos x="0" y="0"/>
                <wp:positionH relativeFrom="column">
                  <wp:posOffset>2333625</wp:posOffset>
                </wp:positionH>
                <wp:positionV relativeFrom="paragraph">
                  <wp:posOffset>4422140</wp:posOffset>
                </wp:positionV>
                <wp:extent cx="1457325" cy="704850"/>
                <wp:effectExtent l="38100" t="0" r="2857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DDF20" id="Down Arrow 28" o:spid="_x0000_s1026" type="#_x0000_t67" style="position:absolute;margin-left:183.75pt;margin-top:348.2pt;width:114.7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rzeAIAAEEFAAAOAAAAZHJzL2Uyb0RvYy54bWysVMFu2zAMvQ/YPwi6r3ayZO2COEXQosOA&#10;oi3WDj0rslQbkESNUuJkXz9KdtyiLXYYloMiiuSj+Pyo5fneGrZTGFpwFZ+clJwpJ6Fu3VPFfz5c&#10;fTrjLEThamHAqYofVODnq48flp1fqCk0YGqFjEBcWHS+4k2MflEUQTbKinACXjlyakArIpn4VNQo&#10;OkK3ppiW5ZeiA6w9glQh0Oll7+SrjK+1kvFW66AiMxWnu8W8Yl43aS1WS7F4QuGbVg7XEP9wCyta&#10;R0VHqEsRBdti+wbKthIhgI4nEmwBWrdS5R6om0n5qpv7RniVeyFygh9pCv8PVt7s7pC1dcWn9KWc&#10;sPSNLqFzbI0IHaNDYqjzYUGB9/4OByvQNrW712jTPzXC9pnVw8iq2kcm6XAym59+ns45k+Q7LWdn&#10;80x78ZztMcRvCixLm4rXVD+Xz4yK3XWIVJbij3FkpCv1l8i7eDAq3cO4H0pTO1R2mrOzkNSFQbYT&#10;JAEhpXJx0rsaUav+eF7SL3VKRcaMbGXAhKxbY0bsASCJ9C12DzPEp1SVdTgml3+7WJ88ZuTK4OKY&#10;bFsH+B6Aoa6Gyn38kaSemsTSBuoDfWyEfgqCl1ctEX4tQrwTSLKnAaFRjre0aANdxWHYcdYA/n7v&#10;PMWTGsnLWUdjVPHwaytQcWa+O9Lp18lsluYuGySEKRn40rN56XFbewH0mSb0aHiZtyk+muNWI9hH&#10;mvh1qkou4STVrriMeDQuYj/e9GZItV7nMJo1L+K1u/cygSdWk5Ye9o8C/aC6SHq9gePIicUr3fWx&#10;KdPBehtBt1mUz7wOfNOcZuEMb0p6CF7aOer55Vv9AQAA//8DAFBLAwQUAAYACAAAACEADVIU5N8A&#10;AAALAQAADwAAAGRycy9kb3ducmV2LnhtbEyPwU7DMBBE70j8g7VI3Kgd0iZtyKZCSHCGEiGObrwk&#10;gXgdYrcNfD3mBMfVPs28KbezHcSRJt87RkgWCgRx40zPLUL9fH+1BuGDZqMHx4TwRR621flZqQvj&#10;TvxEx11oRQxhX2iELoSxkNI3HVntF24kjr83N1kd4jm10kz6FMPtIK+VyqTVPceGTo9011HzsTtY&#10;hO9eNso+vgT1mn6+PyRDnaRcI15ezLc3IALN4Q+GX/2oDlV02rsDGy8GhDTLVxFFyDbZEkQkVps8&#10;rtsjrFW+BFmV8v+G6gcAAP//AwBQSwECLQAUAAYACAAAACEAtoM4kv4AAADhAQAAEwAAAAAAAAAA&#10;AAAAAAAAAAAAW0NvbnRlbnRfVHlwZXNdLnhtbFBLAQItABQABgAIAAAAIQA4/SH/1gAAAJQBAAAL&#10;AAAAAAAAAAAAAAAAAC8BAABfcmVscy8ucmVsc1BLAQItABQABgAIAAAAIQC2MHrzeAIAAEEFAAAO&#10;AAAAAAAAAAAAAAAAAC4CAABkcnMvZTJvRG9jLnhtbFBLAQItABQABgAIAAAAIQANUhTk3wAAAAsB&#10;AAAPAAAAAAAAAAAAAAAAANIEAABkcnMvZG93bnJldi54bWxQSwUGAAAAAAQABADzAAAA3gUAAAAA&#10;" adj="10800" fillcolor="#5b9bd5 [3204]" strokecolor="#1f4d78 [1604]" strokeweight="1pt"/>
            </w:pict>
          </mc:Fallback>
        </mc:AlternateContent>
      </w:r>
      <w:r w:rsidR="004E214F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681B6" wp14:editId="5B6B1CB9">
                <wp:simplePos x="0" y="0"/>
                <wp:positionH relativeFrom="column">
                  <wp:posOffset>-428625</wp:posOffset>
                </wp:positionH>
                <wp:positionV relativeFrom="paragraph">
                  <wp:posOffset>2555240</wp:posOffset>
                </wp:positionV>
                <wp:extent cx="6848475" cy="1638300"/>
                <wp:effectExtent l="0" t="0" r="28575" b="19050"/>
                <wp:wrapNone/>
                <wp:docPr id="27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638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A1D19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>1. University Education Commission (1948-49):</w:t>
                            </w:r>
                          </w:p>
                          <w:p w14:paraId="423B06B9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 xml:space="preserve"> * Focus: Primarily addressed higher education, but recognized the importance of early childhood care and education (ECCE) for overall development.</w:t>
                            </w:r>
                          </w:p>
                          <w:p w14:paraId="6D7DBB59" w14:textId="77777777" w:rsidR="004E214F" w:rsidRDefault="004E214F" w:rsidP="004E214F">
                            <w:pPr>
                              <w:jc w:val="center"/>
                            </w:pPr>
                            <w:r>
                              <w:t xml:space="preserve"> * Significance for ECCE: Laid the foundation for future policies to incorporate ECCE as a crucial stage in the education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81B6" id="Flowchart: Alternate Process 27" o:spid="_x0000_s1036" type="#_x0000_t176" style="position:absolute;margin-left:-33.75pt;margin-top:201.2pt;width:539.25pt;height:1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SM7ZdQIAAEgFAAAOAAAAZHJzL2Uyb0RvYy54bWysVE1v2zAMvQ/YfxB4X2ynaZsFUYog&#13;&#10;RYcBRRusHXpWZCk2IIsapcbOfv0g2flAW+ww7CJTIt8z9UhqftM1hu0U+Roth2KUA1NWYlnbLYef&#13;&#10;z3dfpsB8ELYUBq3isFcebhafP81bN1NjrNCUiljXGOtnreNQheBmWeZlpRrhR+iU7RqjkRoR/Ahp&#13;&#10;m5Uk2tpuG5ON8/wqa5FKRyiV97Xd3vZOWCR+rZUMj1p7FZjhkAMLaaW0btKaLeZitiXhqloOeYh/&#13;&#10;SKMRtYUzqlsRBHul+h1VU0tCjzqMJDYZal1LlS6RjfMif3Odp0o4lS7jZ613R538/6OVD7sntyaW&#13;&#10;Rcn8zLs1xWt0mpr4Ra1Zl4Tan+RSXWCy43A1nUwn15fA5J5DcXUxvchziEzZicCRD98UNiwaHLTB&#13;&#10;dlUJCksTFFkR1LovXhJP7O59GAgOwMU8OyWWrLA3KuZm7A+lWV12HMYJnrpGrQyxnTAchJTKhqJ3&#13;&#10;VaJU/fFlnp/SPEJS0okxUuvamCP5wBBb8j35kO0AiFiV2u6Izv+W2oA+QtK/0YYjuqkt0kcMJhQH&#13;&#10;qXUPOAjVyxOVCt2mY3XJoejLEs82WO7XxAj7UfBO3tXkw73wYS1IpCLvFIXHnaJYLA44WMAqpN8f&#13;&#10;ncd4DtELrCXhOPhfr4IUMPPdeg5fi8kkDl/aTC6vxzkwOvdszj32tVmh4VAA804mM8YHczA1YfOC&#13;&#10;VC7jX3NgwsoKiYMMdNisQj/jGkmq5TKFSWycCPf2yclIHqWOPfbcvQhyQ3sG1YUHPIydmL1tyD44&#13;&#10;Qi0uXwPqum/Xk7JDFVrvUkcNL0t8Ds73Ker0AC7+AAAA//8DAFBLAwQUAAYACAAAACEAslP1IecA&#13;&#10;AAASAQAADwAAAGRycy9kb3ducmV2LnhtbEzPT0vDMBiA8bvgdwjvYLc16axVur4dog4RhugUz2mT&#13;&#10;/qHJm9lkW/btZSe9P8/hV66jNeyoJz84QkgTAUxT49RAHcLX52ZxD8wHSUoaRxrhrD2sq+urUhbK&#13;&#10;nehDH3ehY9Ea8oVE6EPYF5z7ptdW+sTtNUVrWjdZGXzipo6rSZ4G6qzhSyFybuVAwHwv9/qx1824&#13;&#10;O1iE8GM32dB+Z+N7W6vx9e3leXu+QZzP4tNqPosPK2BBx/B3wMWAkEJVyqJ2B1KeGYRFfncLLCBk&#13;&#10;YpkBuxQiTQWwGiHPRQaMVyX/T6l+AQAA//8DAFBLAQItABQABgAIAAAAIQBaIpOj/wAAAOUBAAAT&#13;&#10;AAAAAAAAAAAAAAAAAAAAAABbQ29udGVudF9UeXBlc10ueG1sUEsBAi0AFAAGAAgAAAAhAKdKzzjY&#13;&#10;AAAAlgEAAAsAAAAAAAAAAAAAAAAAMAEAAF9yZWxzLy5yZWxzUEsBAi0AFAAGAAgAAAAhAOZIztl1&#13;&#10;AgAASAUAAA4AAAAAAAAAAAAAAAAAMQIAAGRycy9lMm9Eb2MueG1sUEsBAi0AFAAGAAgAAAAhALJT&#13;&#10;9SHnAAAAEgEAAA8AAAAAAAAAAAAAAAAA0gQAAGRycy9kb3ducmV2LnhtbFBLBQYAAAAABAAEAPMA&#13;&#10;AADmBQAAAAA=&#13;&#10;" fillcolor="#5b9bd5 [3204]" strokecolor="#1f4d78 [1604]" strokeweight="1pt">
                <v:textbox>
                  <w:txbxContent>
                    <w:p w14:paraId="1CFA1D19" w14:textId="77777777" w:rsidR="004E214F" w:rsidRDefault="004E214F" w:rsidP="004E214F">
                      <w:pPr>
                        <w:jc w:val="center"/>
                      </w:pPr>
                      <w:r>
                        <w:t>1. University Education Commission (1948-49):</w:t>
                      </w:r>
                    </w:p>
                    <w:p w14:paraId="423B06B9" w14:textId="77777777" w:rsidR="004E214F" w:rsidRDefault="004E214F" w:rsidP="004E214F">
                      <w:pPr>
                        <w:jc w:val="center"/>
                      </w:pPr>
                      <w:r>
                        <w:t xml:space="preserve"> * Focus: Primarily addressed higher education, but recognized the importance of early childhood care and education (ECCE) for overall development.</w:t>
                      </w:r>
                    </w:p>
                    <w:p w14:paraId="6D7DBB59" w14:textId="77777777" w:rsidR="004E214F" w:rsidRDefault="004E214F" w:rsidP="004E214F">
                      <w:pPr>
                        <w:jc w:val="center"/>
                      </w:pPr>
                      <w:r>
                        <w:t xml:space="preserve"> * Significance for ECCE: Laid the foundation for future policies to incorporate ECCE as a crucial stage in the education system.</w:t>
                      </w:r>
                    </w:p>
                  </w:txbxContent>
                </v:textbox>
              </v:shape>
            </w:pict>
          </mc:Fallback>
        </mc:AlternateContent>
      </w:r>
      <w:r w:rsidR="004E214F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9DDEB" wp14:editId="42034BC0">
                <wp:simplePos x="0" y="0"/>
                <wp:positionH relativeFrom="column">
                  <wp:posOffset>2352675</wp:posOffset>
                </wp:positionH>
                <wp:positionV relativeFrom="paragraph">
                  <wp:posOffset>1650365</wp:posOffset>
                </wp:positionV>
                <wp:extent cx="1381125" cy="895350"/>
                <wp:effectExtent l="38100" t="0" r="28575" b="381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AA46" id="Down Arrow 26" o:spid="_x0000_s1026" type="#_x0000_t67" style="position:absolute;margin-left:185.25pt;margin-top:129.95pt;width:108.75pt;height:7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u6eQIAAEEFAAAOAAAAZHJzL2Uyb0RvYy54bWysVFFPGzEMfp+0/xDlfVyvUAYVV1SBmCYh&#10;QIOJ5zSX9E5K4sxJe+1+/Zzc9UCA9jCtD6kd25/t7+xcXO6sYVuFoQVX8fJowplyEurWrSv+8+nm&#10;yxlnIQpXCwNOVXyvAr9cfP500fm5mkIDplbICMSFeecr3sTo50URZKOsCEfglSOjBrQikorrokbR&#10;Ebo1xXQyOS06wNojSBUC3V73Rr7I+ForGe+1DioyU3GqLeYT87lKZ7G4EPM1Ct+0cihD/EMVVrSO&#10;ko5Q1yIKtsH2HZRtJUIAHY8k2AK0bqXKPVA35eRNN4+N8Cr3QuQEP9IU/h+svNs+IGvrik9POXPC&#10;0je6hs6xJSJ0jC6Joc6HOTk++gcctEBianen0aZ/aoTtMqv7kVW1i0zSZXl8VpbTGWeSbGfns+NZ&#10;pr14ifYY4jcFliWh4jXlz+kzo2J7GyKlJf+DHymppL6ILMW9UakO434oTe1Q2mmOzoOkrgyyraAR&#10;EFIqF8ve1Iha9dezCf1Sp5RkjMhaBkzIujVmxB4A0pC+x+5hBv8UqvIcjsGTvxXWB48ROTO4OAbb&#10;1gF+BGCoqyFz738gqacmsbSCek8fG6HfguDlTUuE34oQHwTS2NOC0CrHezq0ga7iMEicNYC/P7pP&#10;/jSNZOWsozWqePi1Eag4M98dzel5eXKS9i4rJ7OvU1LwtWX12uI29groM5X0aHiZxeQfzUHUCPaZ&#10;Nn6ZspJJOEm5Ky4jHpSr2K83vRlSLZfZjXbNi3jrHr1M4InVNEtPu2eBfpi6SPN6B4eVE/M3c9f7&#10;pkgHy00E3eahfOF14Jv2NA/O8Kakh+C1nr1eXr7FHwAAAP//AwBQSwMEFAAGAAgAAAAhAMXz3/Te&#10;AAAACwEAAA8AAABkcnMvZG93bnJldi54bWxMj0FPhDAQhe8m/odmTLy5LYsoIGVjTPSsKzEeu3QE&#10;lE6RdnfRX+940uNkvrz3vWqzuFEccA6DJw3JSoFAar0dqNPQPN9f5CBCNGTN6Ak1fGGATX16UpnS&#10;+iM94WEbO8EhFEqjoY9xKqUMbY/OhJWfkPj35mdnIp9zJ+1sjhzuRrlW6ko6MxA39GbCux7bj+3e&#10;afgeZKvc40tUr+nn+0MyNklKjdbnZ8vtDYiIS/yD4Vef1aFmp53fkw1i1JBeq4xRDeusKEAwkeU5&#10;r9tpuFSqAFlX8v+G+gcAAP//AwBQSwECLQAUAAYACAAAACEAtoM4kv4AAADhAQAAEwAAAAAAAAAA&#10;AAAAAAAAAAAAW0NvbnRlbnRfVHlwZXNdLnhtbFBLAQItABQABgAIAAAAIQA4/SH/1gAAAJQBAAAL&#10;AAAAAAAAAAAAAAAAAC8BAABfcmVscy8ucmVsc1BLAQItABQABgAIAAAAIQAjwxu6eQIAAEEFAAAO&#10;AAAAAAAAAAAAAAAAAC4CAABkcnMvZTJvRG9jLnhtbFBLAQItABQABgAIAAAAIQDF89/03gAAAAsB&#10;AAAPAAAAAAAAAAAAAAAAANMEAABkcnMvZG93bnJldi54bWxQSwUGAAAAAAQABADzAAAA3gUAAAAA&#10;" adj="10800" fillcolor="#5b9bd5 [3204]" strokecolor="#1f4d78 [1604]" strokeweight="1pt"/>
            </w:pict>
          </mc:Fallback>
        </mc:AlternateContent>
      </w:r>
      <w:r w:rsidR="004E214F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DD441" wp14:editId="5D446A5F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915150" cy="1371600"/>
                <wp:effectExtent l="0" t="0" r="19050" b="19050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71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38B9B" w14:textId="77777777" w:rsidR="004E214F" w:rsidRPr="004E214F" w:rsidRDefault="004E214F" w:rsidP="004E21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E214F">
                              <w:rPr>
                                <w:sz w:val="32"/>
                                <w:szCs w:val="32"/>
                              </w:rPr>
                              <w:t>Here's a breakdown of key Indian education policies post-independence and their significance for early childhood education: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DD441" id="Flowchart: Alternate Process 25" o:spid="_x0000_s1037" type="#_x0000_t176" style="position:absolute;margin-left:0;margin-top:.95pt;width:544.5pt;height:108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G8BzdAIAAEgFAAAOAAAAZHJzL2Uyb0RvYy54bWysVE1v2zAMvQ/YfxB4X2xnTbsGUYog&#13;&#10;RYcBRRu0HXpWZCk2IIsapcTOfv0g2flAW+ww7CJTIt8z+URqdtM1hu0U+Roth2KUA1NWYlnbDYef&#13;&#10;L3dfvgHzQdhSGLSKw155uJl//jRr3VSNsUJTKmJdY6yfto5DFYKbZpmXlWqEH6FTtmuMRmpE8COk&#13;&#10;TVaSaGu7aUw2zvPLrEUqHaFU3td2c9s7YZ74tVYyPGrtVWCGQw4spJXSuk5rNp+J6YaEq2o55CH+&#13;&#10;IY1G1BbOqG5FEGxL9TuqppaEHnUYSWwy1LqWKhWRjfMif1POcyWcSsX4aevdUSf//2jlw+7ZrYhl&#13;&#10;UTI/9W5FsYxOUxO/qDXrklD7k1yqC0x2HC6vi0kxyYHJPYfi61VxmecQmbITgSMfvitsWDQ4aIPt&#13;&#10;shIUFiYosiKoVX95STyxu/dhIDgA57PslFiywt6omJuxT0qzuuw4jBM8dY1aGmI7YTgIKZUNRe+q&#13;&#10;RKn640men9I8QlLSiTFS69qYI/nAEFvyPfmQ7QCIWJXa7ojO/5bagD5C0r/RhiO6qS3SRwwmFAep&#13;&#10;dQ84CNXLE5UK3bpjdcmh6GPj2RrL/YoYYT8K3sm7mny4Fz6sBIl0yTtF4XGnKF4WBxwsYBXS74/O&#13;&#10;YzyH6AXWknAc/K+tIAXM/LCew3VxcRGHL20uJlfjHBide9bnHrttlmg4FMC8k8mM8cEcTE3YvCKV&#13;&#10;i/jXHJiwskLiIAMdNsvQz7hGkmqxSGESGyfCvX12MpJHqWOPvXSvgtzQnkF14QEPYyembxuyD45Q&#13;&#10;i4ttQF337XpSdriF1rvUUcPLEp+D832KOj2A8z8AAAD//wMAUEsDBBQABgAIAAAAIQAlMLMK4wAA&#13;&#10;AA0BAAAPAAAAZHJzL2Rvd25yZXYueG1sTM9PS8MwGIDxu+B3CO9gN5t0Dl27vh2iDhGG6BTPaZP+&#13;&#10;ocmb2mRb9u1lJz0/PIdfsYnWsKOefO8IIU0EME21Uz21CF+f25sVMB8kKWkcaYSz9rApr68KmSt3&#13;&#10;og993IeWRWvI5xKhC2HMOfd1p630iRs1RWsaN1kZfOKmlqtJnnpqreELIe64lT0B850c9WOn62F/&#13;&#10;sAjhx26XffO9HN6bSg2vby/Pu/Mt4nwWn9bzWXxYAws6hr8DLgaEFMpC5pU7kPLMIAhgASHNgF2i&#13;&#10;WGUCWIWwSO8zYLws+H9F+QsAAP//AwBQSwECLQAUAAYACAAAACEAWiKTo/8AAADlAQAAEwAAAAAA&#13;&#10;AAAAAAAAAAAAAAAAW0NvbnRlbnRfVHlwZXNdLnhtbFBLAQItABQABgAIAAAAIQCnSs842AAAAJYB&#13;&#10;AAALAAAAAAAAAAAAAAAAADABAABfcmVscy8ucmVsc1BLAQItABQABgAIAAAAIQB2G8BzdAIAAEgF&#13;&#10;AAAOAAAAAAAAAAAAAAAAADECAABkcnMvZTJvRG9jLnhtbFBLAQItABQABgAIAAAAIQAlMLMK4wAA&#13;&#10;AA0BAAAPAAAAAAAAAAAAAAAAANEEAABkcnMvZG93bnJldi54bWxQSwUGAAAAAAQABADzAAAA4QUA&#13;&#10;AAAA&#13;&#10;" fillcolor="#5b9bd5 [3204]" strokecolor="#1f4d78 [1604]" strokeweight="1pt">
                <v:textbox>
                  <w:txbxContent>
                    <w:p w14:paraId="2C238B9B" w14:textId="77777777" w:rsidR="004E214F" w:rsidRPr="004E214F" w:rsidRDefault="004E214F" w:rsidP="004E21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E214F">
                        <w:rPr>
                          <w:sz w:val="32"/>
                          <w:szCs w:val="32"/>
                        </w:rPr>
                        <w:t>Here's a breakdown of key Indian education policies post-independence and their significance for early childhood education: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14F">
        <w:rPr>
          <w:sz w:val="28"/>
          <w:szCs w:val="28"/>
        </w:rPr>
        <w:br w:type="page"/>
      </w:r>
    </w:p>
    <w:p w14:paraId="0C840C2D" w14:textId="77777777" w:rsidR="00A17681" w:rsidRPr="00A17681" w:rsidRDefault="00207310" w:rsidP="004E214F">
      <w:pPr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B1B786" wp14:editId="50DA5091">
                <wp:simplePos x="0" y="0"/>
                <wp:positionH relativeFrom="column">
                  <wp:posOffset>-781050</wp:posOffset>
                </wp:positionH>
                <wp:positionV relativeFrom="paragraph">
                  <wp:posOffset>5660390</wp:posOffset>
                </wp:positionV>
                <wp:extent cx="7334250" cy="3562350"/>
                <wp:effectExtent l="0" t="0" r="19050" b="1905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562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ACD73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>5. National Education Policy (2020):</w:t>
                            </w:r>
                          </w:p>
                          <w:p w14:paraId="5858A039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Focus: Transformative changes in the education system, including foundational literacy and numeracy.</w:t>
                            </w:r>
                          </w:p>
                          <w:p w14:paraId="5B0796AD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Significance for ECCE:</w:t>
                            </w:r>
                          </w:p>
                          <w:p w14:paraId="4D2C613C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  * Placed significant emphasis on early childhood care and education (ECCE) as the bedrock of learning.</w:t>
                            </w:r>
                          </w:p>
                          <w:p w14:paraId="3A9B1456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  * Introduced the concept of Foundational Stage (Pre-school to Grade 2) to focus on holistic development and prepare children for primary school.</w:t>
                            </w:r>
                          </w:p>
                          <w:p w14:paraId="6A680367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  * Emphasized the importance of play-based learning, nurturing environments, and well-trained teachers for ECCE.</w:t>
                            </w:r>
                          </w:p>
                          <w:p w14:paraId="3357704B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>Key takeaways:</w:t>
                            </w:r>
                          </w:p>
                          <w:p w14:paraId="3C7BB9F9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Early childhood education has gained increasing importance in Indian education policies over time.</w:t>
                            </w:r>
                          </w:p>
                          <w:p w14:paraId="719A5F4B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The recognition of ECCE as a crucial stage in child development has grown steadily.</w:t>
                            </w:r>
                          </w:p>
                          <w:p w14:paraId="4A46B848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Recent policies like the 2020 NEP have placed a strong emphasis on quality ECCE and its role in preparing children for lifelong learning.</w:t>
                            </w:r>
                          </w:p>
                          <w:p w14:paraId="16187B8C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>Note: This is a general overview. For a more in-depth understanding, refer to the official documents of each policy.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B786" id="Flowchart: Alternate Process 35" o:spid="_x0000_s1038" type="#_x0000_t176" style="position:absolute;margin-left:-61.5pt;margin-top:445.7pt;width:577.5pt;height:28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fwAodgIAAEgFAAAOAAAAZHJzL2Uyb0RvYy54bWysVE1vGyEQvVfqf0Dc612v7bS1jCPL&#13;&#10;UapKUWI1qXLGLHiRgKED8a776yvY9YeSqIeqF3Zg5r2deTOwuO6sIXuJQYNjdDwqKZFOQK3djtGf&#13;&#10;T7efvlASInc1N+AkowcZ6PXy44dF6+eyggZMLZF01rgwbz2jTYx+XhRBNNLyMAIvXWeNArQ8hhHg&#13;&#10;rqiRt9rtrCmqsrwqWsDaIwgZgna7m95Jl5lfKSnig1JBRmIYLSmJecW8bvNaLBd8vkPuGy2GPPg/&#13;&#10;pGG5dvSC6oZHTl5Qv6GyWiAEUHEkwBaglBYyF1FU5bh8Vc5jw73MxYR5G/xJp/D/aMX9/tFvkBRJ&#13;&#10;sjAPfoOpjE6hTV9QinRZqMNZLtlFIjpGP08m02pWUiIOjE5mV9UkbYrlojgTeAzxmwRLksGoMtCu&#13;&#10;G45xZaJEx6Pc9M3L4vH9XYgDwRG4XBTnxLIVD0am3Iz7IRXRdcdoleF5auTaINlzwygXQro47l0N&#13;&#10;r2V/PCvL8pTmCZKTzoyJWmljTuQDQxrJt+RDtgMgYWUeuxO6/FtqA/oEyf8GF09oqx3gewwmjo9S&#13;&#10;qx5wFKqXJykVu21HdM3ouMqx6WwL9WGDBKG/CsGLW40h3vEQNxx5bvJeYnzYS0zNYhQGi5IG8Pd7&#13;&#10;5yme0eSlpEXuGQ2/XjhKSsx3Fxj9Op5O0+XLm+nsc1VSgpee7aXHvdg1GEbHlAQvspniozmaCsE+&#13;&#10;A9ar9NeSEu5EA8ioiHjcrGN/xxWgkKtVDhNgPY937tGLRJ6kTjP21D1z9MN4RtnFezheOz5/PZB9&#13;&#10;cII6WL1EULof17OyQxfa4PNEDS9Leg4u9znq/AAu/wAAAP//AwBQSwMEFAAGAAgAAAAhAODQXYXo&#13;&#10;AAAAFAEAAA8AAABkcnMvZG93bnJldi54bWxMz01LwzAYwPG74Hd4eAa7rUnaKrNrOkQdIojoFM9p&#13;&#10;k77QvNQm27JvLzvp/f8//MptNBqOavaDsxxZQhGUbZwcbMfx63O3WiP4IKwU2lnF8aw8bqvrq1IU&#13;&#10;0p3shzruQwfRaOsLwbEPYSoI8U2vjPCJm5SNRrduNiL4xM0dkbM4DbYzmqSU3hIjBovgezGph141&#13;&#10;4/5gOIYfs8uH9jsf39taji9vz0+v54zz5SI+bpaLeL9BCCqGvwMvBo4Mq1IUtTtY6UFzXLE0owiB&#13;&#10;4/qO5QiXhGYpRag5svwmzRFIVZL/mOoXAAD//wMAUEsBAi0AFAAGAAgAAAAhAFoik6P/AAAA5QEA&#13;&#10;ABMAAAAAAAAAAAAAAAAAAAAAAFtDb250ZW50X1R5cGVzXS54bWxQSwECLQAUAAYACAAAACEAp0rP&#13;&#10;ONgAAACWAQAACwAAAAAAAAAAAAAAAAAwAQAAX3JlbHMvLnJlbHNQSwECLQAUAAYACAAAACEASX8A&#13;&#10;KHYCAABIBQAADgAAAAAAAAAAAAAAAAAxAgAAZHJzL2Uyb0RvYy54bWxQSwECLQAUAAYACAAAACEA&#13;&#10;4NBdhegAAAAUAQAADwAAAAAAAAAAAAAAAADTBAAAZHJzL2Rvd25yZXYueG1sUEsFBgAAAAAEAAQA&#13;&#10;8wAAAOgFAAAAAA==&#13;&#10;" fillcolor="#5b9bd5 [3204]" strokecolor="#1f4d78 [1604]" strokeweight="1pt">
                <v:textbox>
                  <w:txbxContent>
                    <w:p w14:paraId="6C6ACD73" w14:textId="77777777" w:rsidR="00207310" w:rsidRDefault="00207310" w:rsidP="00207310">
                      <w:pPr>
                        <w:jc w:val="center"/>
                      </w:pPr>
                      <w:r>
                        <w:t>5. National Education Policy (2020):</w:t>
                      </w:r>
                    </w:p>
                    <w:p w14:paraId="5858A039" w14:textId="77777777" w:rsidR="00207310" w:rsidRDefault="00207310" w:rsidP="00207310">
                      <w:pPr>
                        <w:jc w:val="center"/>
                      </w:pPr>
                      <w:r>
                        <w:t xml:space="preserve"> * Focus: Transformative changes in the education system, including foundational literacy and numeracy.</w:t>
                      </w:r>
                    </w:p>
                    <w:p w14:paraId="5B0796AD" w14:textId="77777777" w:rsidR="00207310" w:rsidRDefault="00207310" w:rsidP="00207310">
                      <w:pPr>
                        <w:jc w:val="center"/>
                      </w:pPr>
                      <w:r>
                        <w:t xml:space="preserve"> * Significance for ECCE:</w:t>
                      </w:r>
                    </w:p>
                    <w:p w14:paraId="4D2C613C" w14:textId="77777777" w:rsidR="00207310" w:rsidRDefault="00207310" w:rsidP="00207310">
                      <w:pPr>
                        <w:jc w:val="center"/>
                      </w:pPr>
                      <w:r>
                        <w:t xml:space="preserve">   * Placed significant emphasis on early childhood care and education (ECCE) as the bedrock of learning.</w:t>
                      </w:r>
                    </w:p>
                    <w:p w14:paraId="3A9B1456" w14:textId="77777777" w:rsidR="00207310" w:rsidRDefault="00207310" w:rsidP="00207310">
                      <w:pPr>
                        <w:jc w:val="center"/>
                      </w:pPr>
                      <w:r>
                        <w:t xml:space="preserve">   * Introduced the concept of Foundational Stage (Pre-school to Grade 2) to focus on holistic development and prepare children for primary school.</w:t>
                      </w:r>
                    </w:p>
                    <w:p w14:paraId="6A680367" w14:textId="77777777" w:rsidR="00207310" w:rsidRDefault="00207310" w:rsidP="00207310">
                      <w:pPr>
                        <w:jc w:val="center"/>
                      </w:pPr>
                      <w:r>
                        <w:t xml:space="preserve">   * Emphasized the importance of play-based learning, nurturing environments, and well-trained teachers for ECCE.</w:t>
                      </w:r>
                    </w:p>
                    <w:p w14:paraId="3357704B" w14:textId="77777777" w:rsidR="00207310" w:rsidRDefault="00207310" w:rsidP="00207310">
                      <w:pPr>
                        <w:jc w:val="center"/>
                      </w:pPr>
                      <w:r>
                        <w:t>Key takeaways:</w:t>
                      </w:r>
                    </w:p>
                    <w:p w14:paraId="3C7BB9F9" w14:textId="77777777" w:rsidR="00207310" w:rsidRDefault="00207310" w:rsidP="00207310">
                      <w:pPr>
                        <w:jc w:val="center"/>
                      </w:pPr>
                      <w:r>
                        <w:t xml:space="preserve"> * Early childhood education has gained increasing importance in Indian education policies over time.</w:t>
                      </w:r>
                    </w:p>
                    <w:p w14:paraId="719A5F4B" w14:textId="77777777" w:rsidR="00207310" w:rsidRDefault="00207310" w:rsidP="00207310">
                      <w:pPr>
                        <w:jc w:val="center"/>
                      </w:pPr>
                      <w:r>
                        <w:t xml:space="preserve"> * The recognition of ECCE as a crucial stage in child development has grown steadily.</w:t>
                      </w:r>
                    </w:p>
                    <w:p w14:paraId="4A46B848" w14:textId="77777777" w:rsidR="00207310" w:rsidRDefault="00207310" w:rsidP="00207310">
                      <w:pPr>
                        <w:jc w:val="center"/>
                      </w:pPr>
                      <w:r>
                        <w:t xml:space="preserve"> * Recent policies like the 2020 NEP have placed a strong emphasis on quality ECCE and its role in preparing children for lifelong learning.</w:t>
                      </w:r>
                    </w:p>
                    <w:p w14:paraId="16187B8C" w14:textId="77777777" w:rsidR="00207310" w:rsidRDefault="00207310" w:rsidP="00207310">
                      <w:pPr>
                        <w:jc w:val="center"/>
                      </w:pPr>
                      <w:r>
                        <w:t>Note: This is a general overview. For a more in-depth understanding, refer to the official documents of each policy.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1B00D" wp14:editId="72DBD9B5">
                <wp:simplePos x="0" y="0"/>
                <wp:positionH relativeFrom="margin">
                  <wp:align>center</wp:align>
                </wp:positionH>
                <wp:positionV relativeFrom="paragraph">
                  <wp:posOffset>1316990</wp:posOffset>
                </wp:positionV>
                <wp:extent cx="1743075" cy="800100"/>
                <wp:effectExtent l="38100" t="0" r="9525" b="3810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C4342" id="Down Arrow 32" o:spid="_x0000_s1026" type="#_x0000_t67" style="position:absolute;margin-left:0;margin-top:103.7pt;width:137.25pt;height:63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iieAIAAEEFAAAOAAAAZHJzL2Uyb0RvYy54bWysVFFPGzEMfp+0/xDlfdy1lMEqrqgCMU1C&#10;gICJ5zSX9E5K4sxJe+1+/Zzc9UCA9jCtD6kd25/t7+ycX+ysYVuFoQVX8clRyZlyEurWrSv+8+n6&#10;yxlnIQpXCwNOVXyvAr9YfP503vm5mkIDplbICMSFeecr3sTo50URZKOsCEfglSOjBrQikorrokbR&#10;Ebo1xbQsvxYdYO0RpAqBbq96I19kfK2VjHdaBxWZqTjVFvOJ+Vyls1ici/kahW9aOZQh/qEKK1pH&#10;SUeoKxEF22D7Dsq2EiGAjkcSbAFat1LlHqibSfmmm8dGeJV7IXKCH2kK/w9W3m7vkbV1xY+nnDlh&#10;6RtdQefYEhE6RpfEUOfDnBwf/T0OWiAxtbvTaNM/NcJ2mdX9yKraRSbpcnI6Oy5PTziTZDsrqc1M&#10;e/ES7THE7wosS0LFa8qf02dGxfYmREpL/gc/UlJJfRFZinujUh3GPShN7VDaaY7Og6QuDbKtoBEQ&#10;UioXJ72pEbXqr09K+qVOKckYkbUMmJB1a8yIPQCkIX2P3cMM/ilU5Tkcg8u/FdYHjxE5M7g4BtvW&#10;AX4EYKirIXPvfyCppyaxtIJ6Tx8bod+C4OV1S4TfiBDvBdLY04LQKsc7OrSBruIwSJw1gL8/uk/+&#10;NI1k5ayjNap4+LURqDgzPxzN6bfJbJb2Liuzk9MpKfjasnptcRt7CfSZJvRoeJnF5B/NQdQI9pk2&#10;fpmykkk4SbkrLiMelMvYrze9GVItl9mNds2LeOMevUzgidU0S0+7Z4F+mLpI83oLh5UT8zdz1/um&#10;SAfLTQTd5qF84XXgm/Y0D87wpqSH4LWevV5evsUfAAAA//8DAFBLAwQUAAYACAAAACEA2pnp8NwA&#10;AAAIAQAADwAAAGRycy9kb3ducmV2LnhtbEyPzU7DMBCE70i8g7VI3KidHygK2VQICc5QIsTRjZck&#10;YK9D7LaBp8ec4Dia0cw39WZxVhxoDqNnhGylQBB33ozcI7TP9xfXIELUbLT1TAhfFGDTnJ7UujL+&#10;yE902MZepBIOlUYYYpwqKUM3kNNh5Sfi5L352emY5NxLM+tjKndW5kpdSadHTguDnuhuoO5ju3cI&#10;36PslHt8ieq1+Hx/yGybFdwinp8ttzcgIi3xLwy/+AkdmsS083s2QViEdCQi5Gpdgkh2vi4vQewQ&#10;iqIoQTa1/H+g+QEAAP//AwBQSwECLQAUAAYACAAAACEAtoM4kv4AAADhAQAAEwAAAAAAAAAAAAAA&#10;AAAAAAAAW0NvbnRlbnRfVHlwZXNdLnhtbFBLAQItABQABgAIAAAAIQA4/SH/1gAAAJQBAAALAAAA&#10;AAAAAAAAAAAAAC8BAABfcmVscy8ucmVsc1BLAQItABQABgAIAAAAIQDHrwiieAIAAEEFAAAOAAAA&#10;AAAAAAAAAAAAAC4CAABkcnMvZTJvRG9jLnhtbFBLAQItABQABgAIAAAAIQDamenw3AAAAAgBAAAP&#10;AAAAAAAAAAAAAAAAANIEAABkcnMvZG93bnJldi54bWxQSwUGAAAAAAQABADzAAAA2w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3BDFAC" wp14:editId="4F00D17B">
                <wp:simplePos x="0" y="0"/>
                <wp:positionH relativeFrom="column">
                  <wp:posOffset>2266950</wp:posOffset>
                </wp:positionH>
                <wp:positionV relativeFrom="paragraph">
                  <wp:posOffset>4698365</wp:posOffset>
                </wp:positionV>
                <wp:extent cx="1257300" cy="895350"/>
                <wp:effectExtent l="38100" t="0" r="19050" b="3810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F9E8" id="Down Arrow 34" o:spid="_x0000_s1026" type="#_x0000_t67" style="position:absolute;margin-left:178.5pt;margin-top:369.95pt;width:99pt;height:7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D3eQIAAEEFAAAOAAAAZHJzL2Uyb0RvYy54bWysVFFP2zAQfp+0/2D5fSQt7YCKFFUgpkkI&#10;qsHEs3FsEsn2eWe3affrd3bSgADtYVoeHJ/v7ru7z3c+v9hZw7YKQwuu4pOjkjPlJNSte674z4fr&#10;L6echShcLQw4VfG9Cvxi+fnTeecXagoNmFohIxAXFp2veBOjXxRFkI2yIhyBV46UGtCKSCI+FzWK&#10;jtCtKaZl+bXoAGuPIFUIdHrVK/ky42utZLzTOqjITMUpt5hXzOtTWovluVg8o/BNK4c0xD9kYUXr&#10;KOgIdSWiYBts30HZViIE0PFIgi1A61aqXANVMynfVHPfCK9yLURO8CNN4f/BytvtGllbV/x4xpkT&#10;lu7oCjrHVojQMTokhjofFmR479c4SIG2qdydRpv+VAjbZVb3I6tqF5mkw8l0fnJcEvmSdKdn8+N5&#10;pr148fYY4jcFlqVNxWuKn8NnRsX2JkQKS/YHOxJSSn0SeRf3RqU8jPuhNJVDYafZOzeSujTItoJa&#10;QEipXJz0qkbUqj+el/SlSinI6JGlDJiQdWvMiD0ApCZ9j93DDPbJVeU+HJ3LvyXWO48eOTK4ODrb&#10;1gF+BGCoqiFyb38gqacmsfQE9Z4uG6GfguDldUuE34gQ1wKp7emOaJTjHS3aQFdxGHacNYC/PzpP&#10;9tSNpOWsozGqePi1Eag4M98d9enZZDZLc5eF2fxkSgK+1jy91riNvQS6pgk9Gl7mbbKP5rDVCPaR&#10;Jn6VopJKOEmxKy4jHoTL2I83vRlSrVbZjGbNi3jj7r1M4InV1EsPu0eBfui6SP16C4eRE4s3fdfb&#10;Jk8Hq00E3eamfOF14JvmNDfO8Kakh+C1nK1eXr7lHwAAAP//AwBQSwMEFAAGAAgAAAAhAL6yjr3f&#10;AAAACwEAAA8AAABkcnMvZG93bnJldi54bWxMj8FOwzAQRO9I/IO1SNyoHaLQJGRTISQ4Qxshjm68&#10;JIF4HWK3DXw95gTH2RnNvqk2ix3FkWY/OEZIVgoEcevMwB1Cs3u4ykH4oNno0TEhfJGHTX1+VunS&#10;uBM/03EbOhFL2JcaoQ9hKqX0bU9W+5WbiKP35marQ5RzJ82sT7HcjvJaqRtp9cDxQ68nuu+p/dge&#10;LML3IFtln16Cek0/3x+TsUlSbhAvL5a7WxCBlvAXhl/8iA51ZNq7AxsvRoQ0W8ctAWGdFgWImMiy&#10;LF72CHmuCpB1Jf9vqH8AAAD//wMAUEsBAi0AFAAGAAgAAAAhALaDOJL+AAAA4QEAABMAAAAAAAAA&#10;AAAAAAAAAAAAAFtDb250ZW50X1R5cGVzXS54bWxQSwECLQAUAAYACAAAACEAOP0h/9YAAACUAQAA&#10;CwAAAAAAAAAAAAAAAAAvAQAAX3JlbHMvLnJlbHNQSwECLQAUAAYACAAAACEAC15w93kCAABBBQAA&#10;DgAAAAAAAAAAAAAAAAAuAgAAZHJzL2Uyb0RvYy54bWxQSwECLQAUAAYACAAAACEAvrKOvd8AAAAL&#10;AQAADwAAAAAAAAAAAAAAAADTBAAAZHJzL2Rvd25yZXYueG1sUEsFBgAAAAAEAAQA8wAAAN8FAAAA&#10;AA==&#10;" adj="10800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1293B" wp14:editId="2947BC90">
                <wp:simplePos x="0" y="0"/>
                <wp:positionH relativeFrom="column">
                  <wp:posOffset>-285750</wp:posOffset>
                </wp:positionH>
                <wp:positionV relativeFrom="paragraph">
                  <wp:posOffset>2421890</wp:posOffset>
                </wp:positionV>
                <wp:extent cx="6619875" cy="2019300"/>
                <wp:effectExtent l="0" t="0" r="28575" b="1905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019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3AFBF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>4. National Policy on Education (1992):</w:t>
                            </w:r>
                          </w:p>
                          <w:p w14:paraId="78E9FE5C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Focus: Continued emphasis on universalization, quality, and equity.</w:t>
                            </w:r>
                          </w:p>
                          <w:p w14:paraId="43D016AB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Significance for ECCE:</w:t>
                            </w:r>
                          </w:p>
                          <w:p w14:paraId="210272B8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  * Reinforced the importance of ECCE for holistic child development.</w:t>
                            </w:r>
                          </w:p>
                          <w:p w14:paraId="75F7B317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  * Highlighted the need for trained teachers and appropriate infrastructure for ECCE programs.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293B" id="Flowchart: Alternate Process 33" o:spid="_x0000_s1039" type="#_x0000_t176" style="position:absolute;margin-left:-22.5pt;margin-top:190.7pt;width:521.25pt;height:1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97rndAIAAEgFAAAOAAAAZHJzL2Uyb0RvYy54bWysVE1v2zAMvQ/YfxB4X2yn30GUIkjR&#13;&#10;YUDRBm2HnhVZig3IokYpsbNfP0h2PtAWOwy7yJTI90w+kZredo1hW0W+RsuhGOXAlJVY1nbN4efr&#13;&#10;/bdrYD4IWwqDVnHYKQ+3s69fpq2bqDFWaEpFrGuM9ZPWcahCcJMs87JSjfAjdMp2jdFIjQh+hLTO&#13;&#10;ShJtbdeNycZ5fpm1SKUjlMr72q7veifMEr/WSoYnrb0KzHDIgYW0UlpXac1mUzFZk3BVLYc8xD+k&#13;&#10;0YjawgnVnQiCbaj+QNXUktCjDiOJTYZa11KlIrJxXuTvynmphFOpGD9pvTvo5P8frXzcvrglsSxK&#13;&#10;5ifeLSmW0Wlq4he1Zl0SaneUS3WByY7D5WVxc311AUzuOIzz4uYszyEyZUcCRz58V9iwaHDQBttF&#13;&#10;JSjMTVBkRVDL/vKSeGL74MNAsAfOptkxsWSFnVExN2OflWZ12XEYJ3jqGrUwxLbCcBBSKhuK3lWJ&#13;&#10;UvXHF3l+TPMASUknxkita2MO5ANDbMmP5EO2AyBiVWq7Azr/W2oD+gBJ/0YbDuimtkifMZhQ7KXW&#13;&#10;PWAvVC9PVCp0q47VJYfiLMXGsxWWuyUxwn4UvJP3NfnwIHxYChLpkreKwtNWUbwsDjhYwCqk35+d&#13;&#10;x3gO0QusJeE4+F8bQQqY+WE9h5vi/DwOX9qcX1yNc2B06lmdeuymWaDhUADzTiYzxgezNzVh84ZU&#13;&#10;zuNfc2DCygqJgwy03yxCP+MaSar5PIVJbJwID/bFyUgepY499tq9CXJDewbVhUfcj52YvG/IPjhC&#13;&#10;Lc43AXXdt+tR2eEWWu9SRw0vS3wOTvcp6vgAzv4AAAD//wMAUEsDBBQABgAIAAAAIQC2tE865wAA&#13;&#10;ABEBAAAPAAAAZHJzL2Rvd25yZXYueG1sTM/LSsNAFADQveA/XG6hu2YSm9YmzU0RtYggolVcTzKT&#13;&#10;B5lHzEzb6d+LK/2AszjFLmgFJzm53hrCJIoRpKmt6E1L+PmxX2wQnOdGcGWNJLxIh7vy+qrgubBn&#13;&#10;8y5PB99C0Mq4nBN23o85Y67upOYusqM0QavGTpp7F9mpZWLi5960WrGbOF4zzXuD4Do+yvtO1sPh&#13;&#10;qAn9t96nffOVDm9NJYbn16fHl8uSaD4LD9v5LNxtEbwM/k/g74EwwbLgeWWPRjhQhIt0FSN4wuUm&#13;&#10;SREmwiy7XSFUhOssSxFYWbD/k/IHAAD//wMAUEsBAi0AFAAGAAgAAAAhAFoik6P/AAAA5QEAABMA&#13;&#10;AAAAAAAAAAAAAAAAAAAAAFtDb250ZW50X1R5cGVzXS54bWxQSwECLQAUAAYACAAAACEAp0rPONgA&#13;&#10;AACWAQAACwAAAAAAAAAAAAAAAAAwAQAAX3JlbHMvLnJlbHNQSwECLQAUAAYACAAAACEAjfe653QC&#13;&#10;AABIBQAADgAAAAAAAAAAAAAAAAAxAgAAZHJzL2Uyb0RvYy54bWxQSwECLQAUAAYACAAAACEAtrRP&#13;&#10;OucAAAARAQAADwAAAAAAAAAAAAAAAADRBAAAZHJzL2Rvd25yZXYueG1sUEsFBgAAAAAEAAQA8wAA&#13;&#10;AOUFAAAAAA==&#13;&#10;" fillcolor="#5b9bd5 [3204]" strokecolor="#1f4d78 [1604]" strokeweight="1pt">
                <v:textbox>
                  <w:txbxContent>
                    <w:p w14:paraId="2B33AFBF" w14:textId="77777777" w:rsidR="00207310" w:rsidRDefault="00207310" w:rsidP="00207310">
                      <w:pPr>
                        <w:jc w:val="center"/>
                      </w:pPr>
                      <w:r>
                        <w:t>4. National Policy on Education (1992):</w:t>
                      </w:r>
                    </w:p>
                    <w:p w14:paraId="78E9FE5C" w14:textId="77777777" w:rsidR="00207310" w:rsidRDefault="00207310" w:rsidP="00207310">
                      <w:pPr>
                        <w:jc w:val="center"/>
                      </w:pPr>
                      <w:r>
                        <w:t xml:space="preserve"> * Focus: Continued emphasis on universalization, quality, and equity.</w:t>
                      </w:r>
                    </w:p>
                    <w:p w14:paraId="43D016AB" w14:textId="77777777" w:rsidR="00207310" w:rsidRDefault="00207310" w:rsidP="00207310">
                      <w:pPr>
                        <w:jc w:val="center"/>
                      </w:pPr>
                      <w:r>
                        <w:t xml:space="preserve"> * Significance for ECCE:</w:t>
                      </w:r>
                    </w:p>
                    <w:p w14:paraId="210272B8" w14:textId="77777777" w:rsidR="00207310" w:rsidRDefault="00207310" w:rsidP="00207310">
                      <w:pPr>
                        <w:jc w:val="center"/>
                      </w:pPr>
                      <w:r>
                        <w:t xml:space="preserve">   * Reinforced the importance of ECCE for holistic child development.</w:t>
                      </w:r>
                    </w:p>
                    <w:p w14:paraId="75F7B317" w14:textId="77777777" w:rsidR="00207310" w:rsidRDefault="00207310" w:rsidP="00207310">
                      <w:pPr>
                        <w:jc w:val="center"/>
                      </w:pPr>
                      <w:r>
                        <w:t xml:space="preserve">   * Highlighted the need for trained teachers and appropriate infrastructure for ECCE programs.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19AB04" wp14:editId="33C295F7">
                <wp:simplePos x="0" y="0"/>
                <wp:positionH relativeFrom="margin">
                  <wp:posOffset>-609600</wp:posOffset>
                </wp:positionH>
                <wp:positionV relativeFrom="paragraph">
                  <wp:posOffset>-988061</wp:posOffset>
                </wp:positionV>
                <wp:extent cx="6934200" cy="1971675"/>
                <wp:effectExtent l="0" t="0" r="19050" b="28575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971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5D549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>3. National Policy on Education (1986):</w:t>
                            </w:r>
                          </w:p>
                          <w:p w14:paraId="4B643493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Focus: Universalization of education, improvement of quality, and equity.</w:t>
                            </w:r>
                          </w:p>
                          <w:p w14:paraId="5E41CA2F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* Significance for ECCE:</w:t>
                            </w:r>
                          </w:p>
                          <w:p w14:paraId="1CF664AA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  * Explicitly recognized ECCE as an integral part of the education system.</w:t>
                            </w:r>
                          </w:p>
                          <w:p w14:paraId="33807D57" w14:textId="77777777" w:rsidR="00207310" w:rsidRDefault="00207310" w:rsidP="00207310">
                            <w:pPr>
                              <w:jc w:val="center"/>
                            </w:pPr>
                            <w:r>
                              <w:t xml:space="preserve">   * Stressed the importance of providing quality ECCE to all children, especially those from disadvantaged backgrounds.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AB04" id="Flowchart: Alternate Process 31" o:spid="_x0000_s1040" type="#_x0000_t176" style="position:absolute;margin-left:-48pt;margin-top:-77.8pt;width:546pt;height:155.2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hHq9dwIAAEgFAAAOAAAAZHJzL2Uyb0RvYy54bWysVE1v2zAMvQ/YfxB4X2xnabsGUYog&#13;&#10;RYcBRRu0HXpWZCk2IIsapcTOfv0g2flAW+ww7CJTIt8z+URqdtM1hu0U+Roth2KUA1NWYlnbDYef&#13;&#10;L3dfvgHzQdhSGLSKw155uJl//jRr3VSNsUJTKmJdY6yfto5DFYKbZpmXlWqEH6FTtmuMRmpE8COk&#13;&#10;TVaSaGu7aUw2zvPLrEUqHaFU3td2c9s7YZ74tVYyPGrtVWCGQw4spJXSuk5rNp+J6YaEq2o55CH+&#13;&#10;IY1G1BbOqG5FEGxL9TuqppaEHnUYSWwy1LqWKhWRjfMif1POcyWcSsX4aevdUSf//2jlw+7ZrYhl&#13;&#10;UTI/9W5FsYxOUxO/qDXrklD7k1yqC0x2HC6vv07GeQ5M7jkU11fF5dUFRKbsRODIh+8KGxYNDtpg&#13;&#10;u6wEhYUJiqwIatVfXhJP7O59GAgOwPksOyWWrLA3KuZm7JPSrC47DuMET12jlobYThgOQkplQ9G7&#13;&#10;KlGq/vgiz2POfZpHSEo6MUZqXRtzJB8YYku+Jx94BkDEqtR2R3T+t9QG9BGS/o02HNFNbZE+YjCh&#13;&#10;ONSge8BBqF6eqFTo1h2rSw7FJMXGszWW+xUxwn4UvJN3NflwL3xYCRLpkneKwuNOUbwsDjhYwCqk&#13;&#10;3x+dx3gO0QusJeE4+F9bQQqY+WE9h+tiMonDlzaTi6txDozOPetzj902SzQcCmDeyWTG+GAOpiZs&#13;&#10;XpHKRfxrDkxYWSFxkIEOm2XoZ1wjSbVYpDCJjRPh3j47Gcmj1LHHXrpXQW5oz6C68ICHsRPTtw3Z&#13;&#10;B0eoxcU2oK77dj0pO9xC613qqOFlic/B+T5FnR7A+R8AAAD//wMAUEsDBBQABgAIAAAAIQCwxjr0&#13;&#10;5wAAABIBAAAPAAAAZHJzL2Rvd25yZXYueG1sTM9PS8MwGIDxu+B3CO9gtzattsV2fTtEHSKI6BTP&#13;&#10;aZO2oflTm2zLvr3oRa8PPIdfvQ1akaNYnLQGIY0TIMJ0lkszIHy876IbIM4zw5myRiCchYNtc3lR&#13;&#10;s4rbk3kTx70fSNDKuIohjN7PFaWuG4VmLrazMEGr3i6aeRfbZaB8YSdpBq3oVZIUVDNpgLiRzeJu&#13;&#10;FN20P2gE/6V3mew/s+m1b/n09PL48Hy+Rlyvwv1mvQq3GyBeBP93wI8BIYWmZlVrD4Y7ohCiskiA&#13;&#10;eIQozfMCyIJQ/qYWIc2zEghtavqf0nwDAAD//wMAUEsBAi0AFAAGAAgAAAAhAFoik6P/AAAA5QEA&#13;&#10;ABMAAAAAAAAAAAAAAAAAAAAAAFtDb250ZW50X1R5cGVzXS54bWxQSwECLQAUAAYACAAAACEAp0rP&#13;&#10;ONgAAACWAQAACwAAAAAAAAAAAAAAAAAwAQAAX3JlbHMvLnJlbHNQSwECLQAUAAYACAAAACEAGYR6&#13;&#10;vXcCAABIBQAADgAAAAAAAAAAAAAAAAAxAgAAZHJzL2Uyb0RvYy54bWxQSwECLQAUAAYACAAAACEA&#13;&#10;sMY69OcAAAASAQAADwAAAAAAAAAAAAAAAADUBAAAZHJzL2Rvd25yZXYueG1sUEsFBgAAAAAEAAQA&#13;&#10;8wAAAOgFAAAAAA==&#13;&#10;" fillcolor="#5b9bd5 [3204]" strokecolor="#1f4d78 [1604]" strokeweight="1pt">
                <v:textbox>
                  <w:txbxContent>
                    <w:p w14:paraId="69D5D549" w14:textId="77777777" w:rsidR="00207310" w:rsidRDefault="00207310" w:rsidP="00207310">
                      <w:pPr>
                        <w:jc w:val="center"/>
                      </w:pPr>
                      <w:r>
                        <w:t>3. National Policy on Education (1986):</w:t>
                      </w:r>
                    </w:p>
                    <w:p w14:paraId="4B643493" w14:textId="77777777" w:rsidR="00207310" w:rsidRDefault="00207310" w:rsidP="00207310">
                      <w:pPr>
                        <w:jc w:val="center"/>
                      </w:pPr>
                      <w:r>
                        <w:t xml:space="preserve"> * Focus: Universalization of education, improvement of quality, and equity.</w:t>
                      </w:r>
                    </w:p>
                    <w:p w14:paraId="5E41CA2F" w14:textId="77777777" w:rsidR="00207310" w:rsidRDefault="00207310" w:rsidP="00207310">
                      <w:pPr>
                        <w:jc w:val="center"/>
                      </w:pPr>
                      <w:r>
                        <w:t xml:space="preserve"> * Significance for ECCE:</w:t>
                      </w:r>
                    </w:p>
                    <w:p w14:paraId="1CF664AA" w14:textId="77777777" w:rsidR="00207310" w:rsidRDefault="00207310" w:rsidP="00207310">
                      <w:pPr>
                        <w:jc w:val="center"/>
                      </w:pPr>
                      <w:r>
                        <w:t xml:space="preserve">   * Explicitly recognized ECCE as an integral part of the education system.</w:t>
                      </w:r>
                    </w:p>
                    <w:p w14:paraId="33807D57" w14:textId="77777777" w:rsidR="00207310" w:rsidRDefault="00207310" w:rsidP="00207310">
                      <w:pPr>
                        <w:jc w:val="center"/>
                      </w:pPr>
                      <w:r>
                        <w:t xml:space="preserve">   * Stressed the importance of providing quality ECCE to all children, especially those from disadvantaged backgrounds.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7681" w:rsidRPr="00A17681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0924" w14:textId="77777777" w:rsidR="00D90266" w:rsidRDefault="00D90266" w:rsidP="00A03DFB">
      <w:pPr>
        <w:spacing w:after="0" w:line="240" w:lineRule="auto"/>
      </w:pPr>
      <w:r>
        <w:separator/>
      </w:r>
    </w:p>
  </w:endnote>
  <w:endnote w:type="continuationSeparator" w:id="0">
    <w:p w14:paraId="41B31530" w14:textId="77777777" w:rsidR="00D90266" w:rsidRDefault="00D90266" w:rsidP="00A0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0D67" w14:textId="77777777" w:rsidR="00D90266" w:rsidRDefault="00D90266" w:rsidP="00A03DFB">
      <w:pPr>
        <w:spacing w:after="0" w:line="240" w:lineRule="auto"/>
      </w:pPr>
      <w:r>
        <w:separator/>
      </w:r>
    </w:p>
  </w:footnote>
  <w:footnote w:type="continuationSeparator" w:id="0">
    <w:p w14:paraId="66B32402" w14:textId="77777777" w:rsidR="00D90266" w:rsidRDefault="00D90266" w:rsidP="00A0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0427" w14:textId="77777777" w:rsidR="00A03DFB" w:rsidRDefault="00A03DFB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966EB3" wp14:editId="6421A6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9A573A" w14:textId="77777777" w:rsidR="00A03DFB" w:rsidRPr="00A03DFB" w:rsidRDefault="00A03DFB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03DFB"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>A flow chart of a deminesion through which early childhood education function in india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966EB3" id="Rectangle 197" o:spid="_x0000_s1041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Ed9weAIAAHsFAAAOAAAAZHJzL2Uyb0RvYy54bWysVFFv2yAQfp+0/4B4X0yyZF2jkipq&#13;&#10;lWlS1UZrpz4TDDES5thBYme/fgLbSdZW0zTtBR/m+767+3Rwdd3WluwVBgOO0/GIUaKchNK4Laff&#13;&#10;n1YfPlMSonClsOAUpwcV6PXi/burxs/VBCqwpULS1taFeeM5rWL086IIslK1CCPwyrW11YC1iGEE&#13;&#10;uC1KFI1x29oWE8Y+FQ1g6RGkCsG47W13SBdZX2sl44PWQUViOWWUxLxiXjd5LRZXYr5F4Ssj+zrE&#13;&#10;P5RRC+PomdStiILs0LySqo1ECKDjSEJdgNZGqtxEMWFj9qKdx0p4lZsJ8yb4o0/h/8nK+/2jXyMp&#13;&#10;kmVhHvwaUxutxjp9QWvSZqMOJ7tUG4lsOZ1dzhj7eEmJPHA6uWDT2QVNQsWJ7zHELwpqkgJOUcmY&#13;&#10;bRL7uxB77IBJ+QJYU66MtXmTpkDdWCR7YTkVUioXx0OK36DWJYKDRO1l06/i1FOO4sGqBLTum9LE&#13;&#10;lC2nk1xPHrjXqXIVlShVV8GMMcaO+YfqcsNZMcG1sfYoPv6TeF9nT0hclSf2yGZ/wT5Scm5w8ciu&#13;&#10;jQN8S8GePNQdYTCqsyc5FdtNm+pL8QbKwxoJQnd7gpcrgyHeiRDXAkWei73C+LBXqC00nEIfUVIB&#13;&#10;/nzrf8Jzmk4paVB4TsOPnUBFif3qAqeX4+k03de8mc4uJowSPD/ZnJ+4XX0DltMxJcHLHCZ8tEOo&#13;&#10;EepnwHKZsjJKhJMVIKcy4rC5id2zoAGlWi4zTELtRbxzj14m8WRxGtan9lmg70c6qjbew3BTxfzl&#13;&#10;ZHfgRA1+uYuwMt3cn5zt3W+Cz5PUP0bpBTnfZ9TpzVz8AgAA//8DAFBLAwQUAAYACAAAACEAG5xm&#13;&#10;D+EAAAAKAQAADwAAAGRycy9kb3ducmV2LnhtbEzPsU7DMBRA0R2Jf7BepS6I2C1VgTQvVUWFUAcG&#13;&#10;Qhc2N3YTg/0cbLcxf49ggeVudzjVOjvLzjpE4wlhVghgmlqvDHUI+9fH6ztgMUlS0nrSCF86wrq+&#13;&#10;vKhkqfxIL/rcpI5lZymWEqFPaSg5j22vnYyFHzRlZ48+OJli4UPHVZCjoc5ZPhdiyZ00BCz2ctAP&#13;&#10;vW4/mpND2LjPRo2L3bPZb9v4dvX+dNw1hDid5O1qOsmbFbCkc/o74MeAMIO6kuXBn0hFZhEEsPTb&#13;&#10;gHB/cyuAHRAW8yUwXlf8P6H+BgAA//8DAFBLAQItABQABgAIAAAAIQBaIpOj/wAAAOUBAAATAAAA&#13;&#10;AAAAAAAAAAAAAAAAAABbQ29udGVudF9UeXBlc10ueG1sUEsBAi0AFAAGAAgAAAAhAKdKzzjYAAAA&#13;&#10;lgEAAAsAAAAAAAAAAAAAAAAAMAEAAF9yZWxzLy5yZWxzUEsBAi0AFAAGAAgAAAAhAMYR33B4AgAA&#13;&#10;ewUAAA4AAAAAAAAAAAAAAAAAMQIAAGRycy9lMm9Eb2MueG1sUEsBAi0AFAAGAAgAAAAhABucZg/h&#13;&#10;AAAACgEAAA8AAAAAAAAAAAAAAAAA1QQAAGRycy9kb3ducmV2LnhtbFBLBQYAAAAABAAEAPMAAADj&#13;&#10;BQAAAAA=&#13;&#10;" o:allowoverlap="f" fillcolor="#5b9bd5 [3204]" stroked="f" strokeweight="1pt">
              <v:textbox style="mso-fit-shape-to-text:t">
                <w:txbxContent>
                  <w:p w14:paraId="659A573A" w14:textId="77777777" w:rsidR="00A03DFB" w:rsidRPr="00A03DFB" w:rsidRDefault="00A03DFB">
                    <w:pPr>
                      <w:pStyle w:val="Header"/>
                      <w:jc w:val="center"/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</w:pPr>
                    <w:r w:rsidRPr="00A03DFB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>A flow chart of a deminesion through which early childhood education function in india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36153"/>
    <w:multiLevelType w:val="hybridMultilevel"/>
    <w:tmpl w:val="29B803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FB"/>
    <w:rsid w:val="0010344A"/>
    <w:rsid w:val="00207310"/>
    <w:rsid w:val="00275B5D"/>
    <w:rsid w:val="002F0EE5"/>
    <w:rsid w:val="004E214F"/>
    <w:rsid w:val="00595DF4"/>
    <w:rsid w:val="00661F78"/>
    <w:rsid w:val="006C26A8"/>
    <w:rsid w:val="00794759"/>
    <w:rsid w:val="00806B6B"/>
    <w:rsid w:val="008241C8"/>
    <w:rsid w:val="008A198B"/>
    <w:rsid w:val="008F19C6"/>
    <w:rsid w:val="009A181F"/>
    <w:rsid w:val="00A03DFB"/>
    <w:rsid w:val="00A17681"/>
    <w:rsid w:val="00A36A0C"/>
    <w:rsid w:val="00A939D4"/>
    <w:rsid w:val="00B40CDE"/>
    <w:rsid w:val="00D13F26"/>
    <w:rsid w:val="00D90266"/>
    <w:rsid w:val="00E13107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3C29F"/>
  <w15:chartTrackingRefBased/>
  <w15:docId w15:val="{D2588C81-EA4D-499C-8B2B-0DB89D8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FB"/>
  </w:style>
  <w:style w:type="paragraph" w:styleId="Footer">
    <w:name w:val="footer"/>
    <w:basedOn w:val="Normal"/>
    <w:link w:val="FooterChar"/>
    <w:uiPriority w:val="99"/>
    <w:unhideWhenUsed/>
    <w:rsid w:val="00A03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FB"/>
  </w:style>
  <w:style w:type="paragraph" w:styleId="Caption">
    <w:name w:val="caption"/>
    <w:basedOn w:val="Normal"/>
    <w:next w:val="Normal"/>
    <w:uiPriority w:val="35"/>
    <w:unhideWhenUsed/>
    <w:qFormat/>
    <w:rsid w:val="00275B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 /><Relationship Id="rId13" Type="http://schemas.openxmlformats.org/officeDocument/2006/relationships/diagramData" Target="diagrams/data2.xml" /><Relationship Id="rId18" Type="http://schemas.openxmlformats.org/officeDocument/2006/relationships/diagramData" Target="diagrams/data3.xml" /><Relationship Id="rId3" Type="http://schemas.openxmlformats.org/officeDocument/2006/relationships/styles" Target="styles.xml" /><Relationship Id="rId21" Type="http://schemas.openxmlformats.org/officeDocument/2006/relationships/diagramColors" Target="diagrams/colors3.xml" /><Relationship Id="rId7" Type="http://schemas.openxmlformats.org/officeDocument/2006/relationships/endnotes" Target="endnotes.xml" /><Relationship Id="rId12" Type="http://schemas.microsoft.com/office/2007/relationships/diagramDrawing" Target="diagrams/drawing1.xml" /><Relationship Id="rId17" Type="http://schemas.microsoft.com/office/2007/relationships/diagramDrawing" Target="diagrams/drawing2.xm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diagramColors" Target="diagrams/colors2.xml" /><Relationship Id="rId20" Type="http://schemas.openxmlformats.org/officeDocument/2006/relationships/diagramQuickStyle" Target="diagrams/quickStyle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diagramColors" Target="diagrams/colors1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diagramQuickStyle" Target="diagrams/quickStyle2.xml" /><Relationship Id="rId23" Type="http://schemas.openxmlformats.org/officeDocument/2006/relationships/header" Target="header1.xml" /><Relationship Id="rId10" Type="http://schemas.openxmlformats.org/officeDocument/2006/relationships/diagramQuickStyle" Target="diagrams/quickStyle1.xml" /><Relationship Id="rId19" Type="http://schemas.openxmlformats.org/officeDocument/2006/relationships/diagramLayout" Target="diagrams/layout3.xml" /><Relationship Id="rId4" Type="http://schemas.openxmlformats.org/officeDocument/2006/relationships/settings" Target="settings.xml" /><Relationship Id="rId9" Type="http://schemas.openxmlformats.org/officeDocument/2006/relationships/diagramLayout" Target="diagrams/layout1.xml" /><Relationship Id="rId14" Type="http://schemas.openxmlformats.org/officeDocument/2006/relationships/diagramLayout" Target="diagrams/layout2.xml" /><Relationship Id="rId22" Type="http://schemas.microsoft.com/office/2007/relationships/diagramDrawing" Target="diagrams/drawing3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74D7CF-E254-4AB2-A615-B789E1CB8124}" type="doc">
      <dgm:prSet loTypeId="urn:microsoft.com/office/officeart/2005/8/layout/chevron2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A7FBBD0-0F8B-4D11-99FA-7E191931AC62}">
      <dgm:prSet phldrT="[Text]"/>
      <dgm:spPr/>
      <dgm:t>
        <a:bodyPr/>
        <a:lstStyle/>
        <a:p>
          <a:r>
            <a:rPr lang="en-US"/>
            <a:t>Pre-Independence (Limited Focus)</a:t>
          </a:r>
        </a:p>
      </dgm:t>
    </dgm:pt>
    <dgm:pt modelId="{DE18A94D-9562-4C91-BDFD-A5B009CD4A33}" type="parTrans" cxnId="{B37E3E10-E2B1-4727-9F17-FB6FE448D673}">
      <dgm:prSet/>
      <dgm:spPr/>
      <dgm:t>
        <a:bodyPr/>
        <a:lstStyle/>
        <a:p>
          <a:endParaRPr lang="en-US"/>
        </a:p>
      </dgm:t>
    </dgm:pt>
    <dgm:pt modelId="{156D145D-9B6E-4A28-AE22-954347F9B9EE}" type="sibTrans" cxnId="{B37E3E10-E2B1-4727-9F17-FB6FE448D673}">
      <dgm:prSet/>
      <dgm:spPr/>
      <dgm:t>
        <a:bodyPr/>
        <a:lstStyle/>
        <a:p>
          <a:endParaRPr lang="en-US"/>
        </a:p>
      </dgm:t>
    </dgm:pt>
    <dgm:pt modelId="{D6EB42B3-934A-4C72-8B7C-14893A1EB897}">
      <dgm:prSet phldrT="[Text]"/>
      <dgm:spPr/>
      <dgm:t>
        <a:bodyPr/>
        <a:lstStyle/>
        <a:p>
          <a:r>
            <a:rPr lang="en-US"/>
            <a:t>Informal Learning: Primarily home-based or within traditional settings (e.g., Gurukuls).</a:t>
          </a:r>
        </a:p>
      </dgm:t>
    </dgm:pt>
    <dgm:pt modelId="{AF009D7E-BEB2-464C-AA18-23C0795268BD}" type="parTrans" cxnId="{0DBB7B72-0611-4213-9D38-BFBDF6DAA771}">
      <dgm:prSet/>
      <dgm:spPr/>
      <dgm:t>
        <a:bodyPr/>
        <a:lstStyle/>
        <a:p>
          <a:endParaRPr lang="en-US"/>
        </a:p>
      </dgm:t>
    </dgm:pt>
    <dgm:pt modelId="{B1ABA811-4FE1-4330-8AA2-6AD71FEBC44E}" type="sibTrans" cxnId="{0DBB7B72-0611-4213-9D38-BFBDF6DAA771}">
      <dgm:prSet/>
      <dgm:spPr/>
      <dgm:t>
        <a:bodyPr/>
        <a:lstStyle/>
        <a:p>
          <a:endParaRPr lang="en-US"/>
        </a:p>
      </dgm:t>
    </dgm:pt>
    <dgm:pt modelId="{50FB522D-D1BB-41D6-A045-A20BDCC882C3}">
      <dgm:prSet phldrT="[Text]"/>
      <dgm:spPr/>
      <dgm:t>
        <a:bodyPr/>
        <a:lstStyle/>
        <a:p>
          <a:r>
            <a:rPr lang="en-US"/>
            <a:t> Limited Government Intervention: Early childhood education was largely a parental responsibility.</a:t>
          </a:r>
        </a:p>
      </dgm:t>
    </dgm:pt>
    <dgm:pt modelId="{AA477084-AE0F-49D2-8FA6-2469B6580072}" type="parTrans" cxnId="{C4D3BD6C-DDE4-403A-99B8-965413BDE04F}">
      <dgm:prSet/>
      <dgm:spPr/>
      <dgm:t>
        <a:bodyPr/>
        <a:lstStyle/>
        <a:p>
          <a:endParaRPr lang="en-US"/>
        </a:p>
      </dgm:t>
    </dgm:pt>
    <dgm:pt modelId="{EF6A2E9C-8B00-4C87-874E-4710597ECF1F}" type="sibTrans" cxnId="{C4D3BD6C-DDE4-403A-99B8-965413BDE04F}">
      <dgm:prSet/>
      <dgm:spPr/>
      <dgm:t>
        <a:bodyPr/>
        <a:lstStyle/>
        <a:p>
          <a:endParaRPr lang="en-US"/>
        </a:p>
      </dgm:t>
    </dgm:pt>
    <dgm:pt modelId="{341273A3-4F8E-4CCE-8E09-5512C778A05F}">
      <dgm:prSet phldrT="[Text]"/>
      <dgm:spPr/>
      <dgm:t>
        <a:bodyPr/>
        <a:lstStyle/>
        <a:p>
          <a:r>
            <a:rPr lang="en-US"/>
            <a:t>Post-Independence (1947-1986)</a:t>
          </a:r>
        </a:p>
      </dgm:t>
    </dgm:pt>
    <dgm:pt modelId="{B80BDF84-8ED1-4E7C-90F9-2B2BE492B1DC}" type="parTrans" cxnId="{DA534252-DBCB-46EF-8038-D4AE14BEB5EB}">
      <dgm:prSet/>
      <dgm:spPr/>
      <dgm:t>
        <a:bodyPr/>
        <a:lstStyle/>
        <a:p>
          <a:endParaRPr lang="en-US"/>
        </a:p>
      </dgm:t>
    </dgm:pt>
    <dgm:pt modelId="{85F75949-8BFB-4EE6-964D-3AF5F8D2647A}" type="sibTrans" cxnId="{DA534252-DBCB-46EF-8038-D4AE14BEB5EB}">
      <dgm:prSet/>
      <dgm:spPr/>
      <dgm:t>
        <a:bodyPr/>
        <a:lstStyle/>
        <a:p>
          <a:endParaRPr lang="en-US"/>
        </a:p>
      </dgm:t>
    </dgm:pt>
    <dgm:pt modelId="{BBDDF33D-0AE2-4CE5-B70E-F55B0B8AD913}">
      <dgm:prSet phldrT="[Text]"/>
      <dgm:spPr/>
      <dgm:t>
        <a:bodyPr/>
        <a:lstStyle/>
        <a:p>
          <a:r>
            <a:rPr lang="en-US"/>
            <a:t>Focus on Primary Education: Emphasis on increasing literacy rates and access to primary school.</a:t>
          </a:r>
        </a:p>
      </dgm:t>
    </dgm:pt>
    <dgm:pt modelId="{6D0A0F12-8D3C-4E90-B572-952DCC313A8B}" type="parTrans" cxnId="{3B07A0B0-D767-4492-B860-10A037716FA7}">
      <dgm:prSet/>
      <dgm:spPr/>
      <dgm:t>
        <a:bodyPr/>
        <a:lstStyle/>
        <a:p>
          <a:endParaRPr lang="en-US"/>
        </a:p>
      </dgm:t>
    </dgm:pt>
    <dgm:pt modelId="{5F552627-9169-4F85-820D-9C540C76379F}" type="sibTrans" cxnId="{3B07A0B0-D767-4492-B860-10A037716FA7}">
      <dgm:prSet/>
      <dgm:spPr/>
      <dgm:t>
        <a:bodyPr/>
        <a:lstStyle/>
        <a:p>
          <a:endParaRPr lang="en-US"/>
        </a:p>
      </dgm:t>
    </dgm:pt>
    <dgm:pt modelId="{B09FEFBB-355C-4730-8FD3-A888DDC1395D}">
      <dgm:prSet phldrT="[Text]"/>
      <dgm:spPr/>
      <dgm:t>
        <a:bodyPr/>
        <a:lstStyle/>
        <a:p>
          <a:r>
            <a:rPr lang="en-US"/>
            <a:t> Limited Attention to Early Childhood: Early childhood education remained largely within the family domain.</a:t>
          </a:r>
        </a:p>
      </dgm:t>
    </dgm:pt>
    <dgm:pt modelId="{42B5208F-B3D0-4938-A022-D95794C9F34C}" type="parTrans" cxnId="{E95F123B-4F88-4363-B546-B43F38AB7D3D}">
      <dgm:prSet/>
      <dgm:spPr/>
      <dgm:t>
        <a:bodyPr/>
        <a:lstStyle/>
        <a:p>
          <a:endParaRPr lang="en-US"/>
        </a:p>
      </dgm:t>
    </dgm:pt>
    <dgm:pt modelId="{4BFD38DC-E9A6-49C6-ABF9-53BAD3025CCB}" type="sibTrans" cxnId="{E95F123B-4F88-4363-B546-B43F38AB7D3D}">
      <dgm:prSet/>
      <dgm:spPr/>
      <dgm:t>
        <a:bodyPr/>
        <a:lstStyle/>
        <a:p>
          <a:endParaRPr lang="en-US"/>
        </a:p>
      </dgm:t>
    </dgm:pt>
    <dgm:pt modelId="{D144A8DE-1951-499B-A3CE-0722F37413E5}">
      <dgm:prSet phldrT="[Text]"/>
      <dgm:spPr/>
      <dgm:t>
        <a:bodyPr/>
        <a:lstStyle/>
        <a:p>
          <a:r>
            <a:rPr lang="en-US"/>
            <a:t>1986-2000 (Growing Recognition)</a:t>
          </a:r>
        </a:p>
      </dgm:t>
    </dgm:pt>
    <dgm:pt modelId="{7394E630-1EE7-4996-90AF-F80B7B09E48F}" type="parTrans" cxnId="{37428AE4-742D-4993-A554-9B2AB4B61B01}">
      <dgm:prSet/>
      <dgm:spPr/>
      <dgm:t>
        <a:bodyPr/>
        <a:lstStyle/>
        <a:p>
          <a:endParaRPr lang="en-US"/>
        </a:p>
      </dgm:t>
    </dgm:pt>
    <dgm:pt modelId="{C8350412-16B9-45D9-A59A-87C97F62FC75}" type="sibTrans" cxnId="{37428AE4-742D-4993-A554-9B2AB4B61B01}">
      <dgm:prSet/>
      <dgm:spPr/>
      <dgm:t>
        <a:bodyPr/>
        <a:lstStyle/>
        <a:p>
          <a:endParaRPr lang="en-US"/>
        </a:p>
      </dgm:t>
    </dgm:pt>
    <dgm:pt modelId="{05B0C738-F728-4D7D-A3DE-CEF2DF9E7CB1}">
      <dgm:prSet phldrT="[Text]"/>
      <dgm:spPr/>
      <dgm:t>
        <a:bodyPr/>
        <a:lstStyle/>
        <a:p>
          <a:r>
            <a:rPr lang="en-US"/>
            <a:t> Increased Recognition of Early Childhood Education:</a:t>
          </a:r>
        </a:p>
      </dgm:t>
    </dgm:pt>
    <dgm:pt modelId="{49D1DBD2-17A7-4A10-9EC0-5283063C5C9D}" type="parTrans" cxnId="{3E1FAE84-6C29-4F9C-91A6-1B9FCEB670E1}">
      <dgm:prSet/>
      <dgm:spPr/>
      <dgm:t>
        <a:bodyPr/>
        <a:lstStyle/>
        <a:p>
          <a:endParaRPr lang="en-US"/>
        </a:p>
      </dgm:t>
    </dgm:pt>
    <dgm:pt modelId="{D53E4704-B679-4EE0-B5A3-369E11A482BE}" type="sibTrans" cxnId="{3E1FAE84-6C29-4F9C-91A6-1B9FCEB670E1}">
      <dgm:prSet/>
      <dgm:spPr/>
      <dgm:t>
        <a:bodyPr/>
        <a:lstStyle/>
        <a:p>
          <a:endParaRPr lang="en-US"/>
        </a:p>
      </dgm:t>
    </dgm:pt>
    <dgm:pt modelId="{6AD8A271-B8CB-4051-8273-8689BA988965}">
      <dgm:prSet phldrT="[Text]" phldr="1"/>
      <dgm:spPr/>
      <dgm:t>
        <a:bodyPr/>
        <a:lstStyle/>
        <a:p>
          <a:endParaRPr lang="en-US"/>
        </a:p>
      </dgm:t>
    </dgm:pt>
    <dgm:pt modelId="{25033666-3899-4DD4-AFE6-F3278501CA64}" type="parTrans" cxnId="{A19567C6-AA7B-490C-B21F-3B835CB8D23B}">
      <dgm:prSet/>
      <dgm:spPr/>
      <dgm:t>
        <a:bodyPr/>
        <a:lstStyle/>
        <a:p>
          <a:endParaRPr lang="en-US"/>
        </a:p>
      </dgm:t>
    </dgm:pt>
    <dgm:pt modelId="{1AAB3088-06E8-4F27-B9EC-1A6C65AC7C2D}" type="sibTrans" cxnId="{A19567C6-AA7B-490C-B21F-3B835CB8D23B}">
      <dgm:prSet/>
      <dgm:spPr/>
      <dgm:t>
        <a:bodyPr/>
        <a:lstStyle/>
        <a:p>
          <a:endParaRPr lang="en-US"/>
        </a:p>
      </dgm:t>
    </dgm:pt>
    <dgm:pt modelId="{BE29EB15-DEEE-4E9B-9B52-2BE50850017B}">
      <dgm:prSet phldrT="[Text]"/>
      <dgm:spPr/>
      <dgm:t>
        <a:bodyPr/>
        <a:lstStyle/>
        <a:p>
          <a:r>
            <a:rPr lang="en-US"/>
            <a:t> * Key Policies:
   * Universalization of Primary Education: Free and compulsory education for children aged 6-14.
   * Integrated Child Development Services (ICDS) Program: Focused on nutrition, health, and early childhood development for children under 6.</a:t>
          </a:r>
        </a:p>
      </dgm:t>
    </dgm:pt>
    <dgm:pt modelId="{6686961B-4266-4A85-B347-020296234EF1}" type="parTrans" cxnId="{E74130C6-0640-447B-B7B2-090D46F542FF}">
      <dgm:prSet/>
      <dgm:spPr/>
      <dgm:t>
        <a:bodyPr/>
        <a:lstStyle/>
        <a:p>
          <a:endParaRPr lang="en-US"/>
        </a:p>
      </dgm:t>
    </dgm:pt>
    <dgm:pt modelId="{6CDA29D4-9A17-49D5-A7F7-536FB2162D83}" type="sibTrans" cxnId="{E74130C6-0640-447B-B7B2-090D46F542FF}">
      <dgm:prSet/>
      <dgm:spPr/>
      <dgm:t>
        <a:bodyPr/>
        <a:lstStyle/>
        <a:p>
          <a:endParaRPr lang="en-US"/>
        </a:p>
      </dgm:t>
    </dgm:pt>
    <dgm:pt modelId="{C59C342B-99BA-4DD6-BA75-D2430FA7145B}" type="pres">
      <dgm:prSet presAssocID="{0A74D7CF-E254-4AB2-A615-B789E1CB8124}" presName="linearFlow" presStyleCnt="0">
        <dgm:presLayoutVars>
          <dgm:dir/>
          <dgm:animLvl val="lvl"/>
          <dgm:resizeHandles val="exact"/>
        </dgm:presLayoutVars>
      </dgm:prSet>
      <dgm:spPr/>
    </dgm:pt>
    <dgm:pt modelId="{BCB0E343-B80D-4CDE-A502-4773321500C2}" type="pres">
      <dgm:prSet presAssocID="{3A7FBBD0-0F8B-4D11-99FA-7E191931AC62}" presName="composite" presStyleCnt="0"/>
      <dgm:spPr/>
    </dgm:pt>
    <dgm:pt modelId="{816E1D13-E50B-4139-AD6F-9C070AA1C0BD}" type="pres">
      <dgm:prSet presAssocID="{3A7FBBD0-0F8B-4D11-99FA-7E191931AC6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24B01F04-0492-4B5D-9EA3-73E0A54EA069}" type="pres">
      <dgm:prSet presAssocID="{3A7FBBD0-0F8B-4D11-99FA-7E191931AC62}" presName="descendantText" presStyleLbl="alignAcc1" presStyleIdx="0" presStyleCnt="3">
        <dgm:presLayoutVars>
          <dgm:bulletEnabled val="1"/>
        </dgm:presLayoutVars>
      </dgm:prSet>
      <dgm:spPr/>
    </dgm:pt>
    <dgm:pt modelId="{05F4DB9E-6F07-40AC-AC1B-711AD76976DC}" type="pres">
      <dgm:prSet presAssocID="{156D145D-9B6E-4A28-AE22-954347F9B9EE}" presName="sp" presStyleCnt="0"/>
      <dgm:spPr/>
    </dgm:pt>
    <dgm:pt modelId="{E9D8189B-1FAB-4B63-9D37-A281CCCEBFB7}" type="pres">
      <dgm:prSet presAssocID="{341273A3-4F8E-4CCE-8E09-5512C778A05F}" presName="composite" presStyleCnt="0"/>
      <dgm:spPr/>
    </dgm:pt>
    <dgm:pt modelId="{74380939-ABE0-493F-9087-518B951341A3}" type="pres">
      <dgm:prSet presAssocID="{341273A3-4F8E-4CCE-8E09-5512C778A05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8B79530E-F729-449B-BD06-A576F1D3602D}" type="pres">
      <dgm:prSet presAssocID="{341273A3-4F8E-4CCE-8E09-5512C778A05F}" presName="descendantText" presStyleLbl="alignAcc1" presStyleIdx="1" presStyleCnt="3">
        <dgm:presLayoutVars>
          <dgm:bulletEnabled val="1"/>
        </dgm:presLayoutVars>
      </dgm:prSet>
      <dgm:spPr/>
    </dgm:pt>
    <dgm:pt modelId="{A34C3A0D-E735-4CCF-B562-CE8AA9BD69CE}" type="pres">
      <dgm:prSet presAssocID="{85F75949-8BFB-4EE6-964D-3AF5F8D2647A}" presName="sp" presStyleCnt="0"/>
      <dgm:spPr/>
    </dgm:pt>
    <dgm:pt modelId="{EAB9B7D5-71DF-4B5B-93C7-53B75713610D}" type="pres">
      <dgm:prSet presAssocID="{D144A8DE-1951-499B-A3CE-0722F37413E5}" presName="composite" presStyleCnt="0"/>
      <dgm:spPr/>
    </dgm:pt>
    <dgm:pt modelId="{B4DF87D1-414C-437B-888A-C2FE48D0C1C0}" type="pres">
      <dgm:prSet presAssocID="{D144A8DE-1951-499B-A3CE-0722F37413E5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A320ADC8-E50E-4006-8BFD-D432DC1EC2CD}" type="pres">
      <dgm:prSet presAssocID="{D144A8DE-1951-499B-A3CE-0722F37413E5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B37E3E10-E2B1-4727-9F17-FB6FE448D673}" srcId="{0A74D7CF-E254-4AB2-A615-B789E1CB8124}" destId="{3A7FBBD0-0F8B-4D11-99FA-7E191931AC62}" srcOrd="0" destOrd="0" parTransId="{DE18A94D-9562-4C91-BDFD-A5B009CD4A33}" sibTransId="{156D145D-9B6E-4A28-AE22-954347F9B9EE}"/>
    <dgm:cxn modelId="{24EC1412-B147-4D1B-A818-93122FD99572}" type="presOf" srcId="{05B0C738-F728-4D7D-A3DE-CEF2DF9E7CB1}" destId="{A320ADC8-E50E-4006-8BFD-D432DC1EC2CD}" srcOrd="0" destOrd="0" presId="urn:microsoft.com/office/officeart/2005/8/layout/chevron2"/>
    <dgm:cxn modelId="{4759CA29-5277-4349-A6E0-9DE74BAB79CE}" type="presOf" srcId="{B09FEFBB-355C-4730-8FD3-A888DDC1395D}" destId="{8B79530E-F729-449B-BD06-A576F1D3602D}" srcOrd="0" destOrd="1" presId="urn:microsoft.com/office/officeart/2005/8/layout/chevron2"/>
    <dgm:cxn modelId="{178DA835-4F63-4DDA-A229-754EAC0A5597}" type="presOf" srcId="{341273A3-4F8E-4CCE-8E09-5512C778A05F}" destId="{74380939-ABE0-493F-9087-518B951341A3}" srcOrd="0" destOrd="0" presId="urn:microsoft.com/office/officeart/2005/8/layout/chevron2"/>
    <dgm:cxn modelId="{E95F123B-4F88-4363-B546-B43F38AB7D3D}" srcId="{341273A3-4F8E-4CCE-8E09-5512C778A05F}" destId="{B09FEFBB-355C-4730-8FD3-A888DDC1395D}" srcOrd="1" destOrd="0" parTransId="{42B5208F-B3D0-4938-A022-D95794C9F34C}" sibTransId="{4BFD38DC-E9A6-49C6-ABF9-53BAD3025CCB}"/>
    <dgm:cxn modelId="{7E49333B-6CEF-4563-BCF9-22369B2D0296}" type="presOf" srcId="{6AD8A271-B8CB-4051-8273-8689BA988965}" destId="{A320ADC8-E50E-4006-8BFD-D432DC1EC2CD}" srcOrd="0" destOrd="1" presId="urn:microsoft.com/office/officeart/2005/8/layout/chevron2"/>
    <dgm:cxn modelId="{860A3A40-26AF-4D73-AC04-B90C188054D5}" type="presOf" srcId="{BBDDF33D-0AE2-4CE5-B70E-F55B0B8AD913}" destId="{8B79530E-F729-449B-BD06-A576F1D3602D}" srcOrd="0" destOrd="0" presId="urn:microsoft.com/office/officeart/2005/8/layout/chevron2"/>
    <dgm:cxn modelId="{C4D3BD6C-DDE4-403A-99B8-965413BDE04F}" srcId="{3A7FBBD0-0F8B-4D11-99FA-7E191931AC62}" destId="{50FB522D-D1BB-41D6-A045-A20BDCC882C3}" srcOrd="1" destOrd="0" parTransId="{AA477084-AE0F-49D2-8FA6-2469B6580072}" sibTransId="{EF6A2E9C-8B00-4C87-874E-4710597ECF1F}"/>
    <dgm:cxn modelId="{1433C14E-E7E2-4862-AA7D-C64597F41F62}" type="presOf" srcId="{3A7FBBD0-0F8B-4D11-99FA-7E191931AC62}" destId="{816E1D13-E50B-4139-AD6F-9C070AA1C0BD}" srcOrd="0" destOrd="0" presId="urn:microsoft.com/office/officeart/2005/8/layout/chevron2"/>
    <dgm:cxn modelId="{DA534252-DBCB-46EF-8038-D4AE14BEB5EB}" srcId="{0A74D7CF-E254-4AB2-A615-B789E1CB8124}" destId="{341273A3-4F8E-4CCE-8E09-5512C778A05F}" srcOrd="1" destOrd="0" parTransId="{B80BDF84-8ED1-4E7C-90F9-2B2BE492B1DC}" sibTransId="{85F75949-8BFB-4EE6-964D-3AF5F8D2647A}"/>
    <dgm:cxn modelId="{0DBB7B72-0611-4213-9D38-BFBDF6DAA771}" srcId="{3A7FBBD0-0F8B-4D11-99FA-7E191931AC62}" destId="{D6EB42B3-934A-4C72-8B7C-14893A1EB897}" srcOrd="0" destOrd="0" parTransId="{AF009D7E-BEB2-464C-AA18-23C0795268BD}" sibTransId="{B1ABA811-4FE1-4330-8AA2-6AD71FEBC44E}"/>
    <dgm:cxn modelId="{4C761255-FC82-482C-9FF8-0C35C598118D}" type="presOf" srcId="{BE29EB15-DEEE-4E9B-9B52-2BE50850017B}" destId="{8B79530E-F729-449B-BD06-A576F1D3602D}" srcOrd="0" destOrd="2" presId="urn:microsoft.com/office/officeart/2005/8/layout/chevron2"/>
    <dgm:cxn modelId="{3F5A1B5A-BAD6-471F-AB65-9D32C6047E3D}" type="presOf" srcId="{D6EB42B3-934A-4C72-8B7C-14893A1EB897}" destId="{24B01F04-0492-4B5D-9EA3-73E0A54EA069}" srcOrd="0" destOrd="0" presId="urn:microsoft.com/office/officeart/2005/8/layout/chevron2"/>
    <dgm:cxn modelId="{93AF5A84-497F-4875-9B80-15876CE668A1}" type="presOf" srcId="{D144A8DE-1951-499B-A3CE-0722F37413E5}" destId="{B4DF87D1-414C-437B-888A-C2FE48D0C1C0}" srcOrd="0" destOrd="0" presId="urn:microsoft.com/office/officeart/2005/8/layout/chevron2"/>
    <dgm:cxn modelId="{3E1FAE84-6C29-4F9C-91A6-1B9FCEB670E1}" srcId="{D144A8DE-1951-499B-A3CE-0722F37413E5}" destId="{05B0C738-F728-4D7D-A3DE-CEF2DF9E7CB1}" srcOrd="0" destOrd="0" parTransId="{49D1DBD2-17A7-4A10-9EC0-5283063C5C9D}" sibTransId="{D53E4704-B679-4EE0-B5A3-369E11A482BE}"/>
    <dgm:cxn modelId="{B0799387-C220-4DB8-AF12-BEFA04CD5376}" type="presOf" srcId="{50FB522D-D1BB-41D6-A045-A20BDCC882C3}" destId="{24B01F04-0492-4B5D-9EA3-73E0A54EA069}" srcOrd="0" destOrd="1" presId="urn:microsoft.com/office/officeart/2005/8/layout/chevron2"/>
    <dgm:cxn modelId="{3B07A0B0-D767-4492-B860-10A037716FA7}" srcId="{341273A3-4F8E-4CCE-8E09-5512C778A05F}" destId="{BBDDF33D-0AE2-4CE5-B70E-F55B0B8AD913}" srcOrd="0" destOrd="0" parTransId="{6D0A0F12-8D3C-4E90-B572-952DCC313A8B}" sibTransId="{5F552627-9169-4F85-820D-9C540C76379F}"/>
    <dgm:cxn modelId="{E74130C6-0640-447B-B7B2-090D46F542FF}" srcId="{341273A3-4F8E-4CCE-8E09-5512C778A05F}" destId="{BE29EB15-DEEE-4E9B-9B52-2BE50850017B}" srcOrd="2" destOrd="0" parTransId="{6686961B-4266-4A85-B347-020296234EF1}" sibTransId="{6CDA29D4-9A17-49D5-A7F7-536FB2162D83}"/>
    <dgm:cxn modelId="{A19567C6-AA7B-490C-B21F-3B835CB8D23B}" srcId="{D144A8DE-1951-499B-A3CE-0722F37413E5}" destId="{6AD8A271-B8CB-4051-8273-8689BA988965}" srcOrd="1" destOrd="0" parTransId="{25033666-3899-4DD4-AFE6-F3278501CA64}" sibTransId="{1AAB3088-06E8-4F27-B9EC-1A6C65AC7C2D}"/>
    <dgm:cxn modelId="{37428AE4-742D-4993-A554-9B2AB4B61B01}" srcId="{0A74D7CF-E254-4AB2-A615-B789E1CB8124}" destId="{D144A8DE-1951-499B-A3CE-0722F37413E5}" srcOrd="2" destOrd="0" parTransId="{7394E630-1EE7-4996-90AF-F80B7B09E48F}" sibTransId="{C8350412-16B9-45D9-A59A-87C97F62FC75}"/>
    <dgm:cxn modelId="{042D5EFA-0C18-4C1E-9523-9B0AD56E58EC}" type="presOf" srcId="{0A74D7CF-E254-4AB2-A615-B789E1CB8124}" destId="{C59C342B-99BA-4DD6-BA75-D2430FA7145B}" srcOrd="0" destOrd="0" presId="urn:microsoft.com/office/officeart/2005/8/layout/chevron2"/>
    <dgm:cxn modelId="{17AB6560-E22D-483D-9AB6-E0EF9EFB77CA}" type="presParOf" srcId="{C59C342B-99BA-4DD6-BA75-D2430FA7145B}" destId="{BCB0E343-B80D-4CDE-A502-4773321500C2}" srcOrd="0" destOrd="0" presId="urn:microsoft.com/office/officeart/2005/8/layout/chevron2"/>
    <dgm:cxn modelId="{F983EDDC-1824-47A8-A05E-BF5171EAC8D3}" type="presParOf" srcId="{BCB0E343-B80D-4CDE-A502-4773321500C2}" destId="{816E1D13-E50B-4139-AD6F-9C070AA1C0BD}" srcOrd="0" destOrd="0" presId="urn:microsoft.com/office/officeart/2005/8/layout/chevron2"/>
    <dgm:cxn modelId="{7C7C223F-0782-4F01-9B05-BCE42EFD393E}" type="presParOf" srcId="{BCB0E343-B80D-4CDE-A502-4773321500C2}" destId="{24B01F04-0492-4B5D-9EA3-73E0A54EA069}" srcOrd="1" destOrd="0" presId="urn:microsoft.com/office/officeart/2005/8/layout/chevron2"/>
    <dgm:cxn modelId="{7A41DD32-FDEE-4DA7-936E-0417F623C77B}" type="presParOf" srcId="{C59C342B-99BA-4DD6-BA75-D2430FA7145B}" destId="{05F4DB9E-6F07-40AC-AC1B-711AD76976DC}" srcOrd="1" destOrd="0" presId="urn:microsoft.com/office/officeart/2005/8/layout/chevron2"/>
    <dgm:cxn modelId="{D5A68BCA-9373-4234-AAAB-27CAC9A0713C}" type="presParOf" srcId="{C59C342B-99BA-4DD6-BA75-D2430FA7145B}" destId="{E9D8189B-1FAB-4B63-9D37-A281CCCEBFB7}" srcOrd="2" destOrd="0" presId="urn:microsoft.com/office/officeart/2005/8/layout/chevron2"/>
    <dgm:cxn modelId="{F36047F5-3951-43DD-A246-79273ECE9637}" type="presParOf" srcId="{E9D8189B-1FAB-4B63-9D37-A281CCCEBFB7}" destId="{74380939-ABE0-493F-9087-518B951341A3}" srcOrd="0" destOrd="0" presId="urn:microsoft.com/office/officeart/2005/8/layout/chevron2"/>
    <dgm:cxn modelId="{6E145F99-9876-4707-97C5-C6ECE2716E02}" type="presParOf" srcId="{E9D8189B-1FAB-4B63-9D37-A281CCCEBFB7}" destId="{8B79530E-F729-449B-BD06-A576F1D3602D}" srcOrd="1" destOrd="0" presId="urn:microsoft.com/office/officeart/2005/8/layout/chevron2"/>
    <dgm:cxn modelId="{536395C9-58D5-413E-B144-33773AF01A6D}" type="presParOf" srcId="{C59C342B-99BA-4DD6-BA75-D2430FA7145B}" destId="{A34C3A0D-E735-4CCF-B562-CE8AA9BD69CE}" srcOrd="3" destOrd="0" presId="urn:microsoft.com/office/officeart/2005/8/layout/chevron2"/>
    <dgm:cxn modelId="{2C199E50-ADCE-449D-ACDC-FB2FEDFBB7BB}" type="presParOf" srcId="{C59C342B-99BA-4DD6-BA75-D2430FA7145B}" destId="{EAB9B7D5-71DF-4B5B-93C7-53B75713610D}" srcOrd="4" destOrd="0" presId="urn:microsoft.com/office/officeart/2005/8/layout/chevron2"/>
    <dgm:cxn modelId="{ED66DF5F-5C41-4CE1-9AFC-00EF274AB0BD}" type="presParOf" srcId="{EAB9B7D5-71DF-4B5B-93C7-53B75713610D}" destId="{B4DF87D1-414C-437B-888A-C2FE48D0C1C0}" srcOrd="0" destOrd="0" presId="urn:microsoft.com/office/officeart/2005/8/layout/chevron2"/>
    <dgm:cxn modelId="{9694A3DB-B2FB-456C-9959-ABC32D842A12}" type="presParOf" srcId="{EAB9B7D5-71DF-4B5B-93C7-53B75713610D}" destId="{A320ADC8-E50E-4006-8BFD-D432DC1EC2C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B60942-3A80-4681-9071-F08CC2E495B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4760E34-7E1A-4517-BD8E-09FC69912A40}">
      <dgm:prSet phldrT="[Text]"/>
      <dgm:spPr/>
      <dgm:t>
        <a:bodyPr/>
        <a:lstStyle/>
        <a:p>
          <a:r>
            <a:rPr lang="en-US"/>
            <a:t>2000-Present (Expansion and Diversification)</a:t>
          </a:r>
        </a:p>
      </dgm:t>
    </dgm:pt>
    <dgm:pt modelId="{C51ED752-00BE-4DE3-B1A1-A872A0854AC7}" type="parTrans" cxnId="{9C2AC905-F1A3-4988-95E5-CBB2464378CC}">
      <dgm:prSet/>
      <dgm:spPr/>
      <dgm:t>
        <a:bodyPr/>
        <a:lstStyle/>
        <a:p>
          <a:endParaRPr lang="en-US"/>
        </a:p>
      </dgm:t>
    </dgm:pt>
    <dgm:pt modelId="{E4846737-4A15-42EF-AB0B-2FC33C980A76}" type="sibTrans" cxnId="{9C2AC905-F1A3-4988-95E5-CBB2464378CC}">
      <dgm:prSet/>
      <dgm:spPr/>
      <dgm:t>
        <a:bodyPr/>
        <a:lstStyle/>
        <a:p>
          <a:endParaRPr lang="en-US"/>
        </a:p>
      </dgm:t>
    </dgm:pt>
    <dgm:pt modelId="{8DEB54BD-F013-4EEB-AF66-1D03159F931B}">
      <dgm:prSet phldrT="[Text]"/>
      <dgm:spPr/>
      <dgm:t>
        <a:bodyPr/>
        <a:lstStyle/>
        <a:p>
          <a:r>
            <a:rPr lang="en-US"/>
            <a:t> * Focus on Quality and Equity:
   * National Early Childhood Care and Education (ECCE) Policy (2013): Emphasized play-based learning, holistic development, and inclusive education.
   * Right to Education (RTE) Act (2009): Mandated free and compulsory education for children aged 6-14, including provision for pre-school education.
 * Expansion of Government Programs:
   * Anganwadi Centers: Expanded to provide ECCE services, including pre-school education, nutrition, and healthcare.
   * Sarva Shiksha Abhiyan (SSA): Focused on improving the quality of primary education, including early childhood education.
 * Increased Private Sector Involvement: Growth of private pre-schools and daycare centers.
Significant Changes:
 * Shift from Limited Focus to Increased Emphasis on Early Childhood Education
 * Focus on Holistic Development: Moving beyond academics to include physical, social, and emotional development.
 * Emphasis on Play-Based Learning: Recognizing the importance of play in children's development.
 * Increased Access to Quality Education: Through government programs and private sector involvement.
 * Focus on Inclusion: Ensuring that all children, including those with disabilities, have access to quality early childhood education.
Note: This flowchart provides a simplified overview. The actual implementation and impact of these changes may vary across different regions and socio-economic groups in India.</a:t>
          </a:r>
        </a:p>
      </dgm:t>
    </dgm:pt>
    <dgm:pt modelId="{5244365B-1A44-4D15-932A-B584D425F2AA}" type="parTrans" cxnId="{8A556E9A-8ACB-4992-849F-63F47F996AC9}">
      <dgm:prSet/>
      <dgm:spPr/>
      <dgm:t>
        <a:bodyPr/>
        <a:lstStyle/>
        <a:p>
          <a:endParaRPr lang="en-US"/>
        </a:p>
      </dgm:t>
    </dgm:pt>
    <dgm:pt modelId="{A2C52DE4-28C6-4690-A3A8-F82CC127D260}" type="sibTrans" cxnId="{8A556E9A-8ACB-4992-849F-63F47F996AC9}">
      <dgm:prSet/>
      <dgm:spPr/>
      <dgm:t>
        <a:bodyPr/>
        <a:lstStyle/>
        <a:p>
          <a:endParaRPr lang="en-US"/>
        </a:p>
      </dgm:t>
    </dgm:pt>
    <dgm:pt modelId="{B3A5F22E-4D00-4CF9-88A6-E316EB94911C}" type="pres">
      <dgm:prSet presAssocID="{21B60942-3A80-4681-9071-F08CC2E495BA}" presName="linearFlow" presStyleCnt="0">
        <dgm:presLayoutVars>
          <dgm:dir/>
          <dgm:animLvl val="lvl"/>
          <dgm:resizeHandles val="exact"/>
        </dgm:presLayoutVars>
      </dgm:prSet>
      <dgm:spPr/>
    </dgm:pt>
    <dgm:pt modelId="{E775D674-BE71-4627-AF38-C68B83A538DF}" type="pres">
      <dgm:prSet presAssocID="{D4760E34-7E1A-4517-BD8E-09FC69912A40}" presName="composite" presStyleCnt="0"/>
      <dgm:spPr/>
    </dgm:pt>
    <dgm:pt modelId="{A4898D09-C2AD-499E-B07D-556ECD7CB732}" type="pres">
      <dgm:prSet presAssocID="{D4760E34-7E1A-4517-BD8E-09FC69912A40}" presName="parentText" presStyleLbl="alignNode1" presStyleIdx="0" presStyleCnt="1" custLinFactNeighborX="1433" custLinFactNeighborY="669">
        <dgm:presLayoutVars>
          <dgm:chMax val="1"/>
          <dgm:bulletEnabled val="1"/>
        </dgm:presLayoutVars>
      </dgm:prSet>
      <dgm:spPr/>
    </dgm:pt>
    <dgm:pt modelId="{05BFA8DA-1F8D-48F5-94B8-F09FD1D438AE}" type="pres">
      <dgm:prSet presAssocID="{D4760E34-7E1A-4517-BD8E-09FC69912A40}" presName="descendantText" presStyleLbl="alignAcc1" presStyleIdx="0" presStyleCnt="1">
        <dgm:presLayoutVars>
          <dgm:bulletEnabled val="1"/>
        </dgm:presLayoutVars>
      </dgm:prSet>
      <dgm:spPr/>
    </dgm:pt>
  </dgm:ptLst>
  <dgm:cxnLst>
    <dgm:cxn modelId="{9C2AC905-F1A3-4988-95E5-CBB2464378CC}" srcId="{21B60942-3A80-4681-9071-F08CC2E495BA}" destId="{D4760E34-7E1A-4517-BD8E-09FC69912A40}" srcOrd="0" destOrd="0" parTransId="{C51ED752-00BE-4DE3-B1A1-A872A0854AC7}" sibTransId="{E4846737-4A15-42EF-AB0B-2FC33C980A76}"/>
    <dgm:cxn modelId="{8A556E9A-8ACB-4992-849F-63F47F996AC9}" srcId="{D4760E34-7E1A-4517-BD8E-09FC69912A40}" destId="{8DEB54BD-F013-4EEB-AF66-1D03159F931B}" srcOrd="0" destOrd="0" parTransId="{5244365B-1A44-4D15-932A-B584D425F2AA}" sibTransId="{A2C52DE4-28C6-4690-A3A8-F82CC127D260}"/>
    <dgm:cxn modelId="{432F3EA6-350B-4E57-B0E9-B918EAF0DCD2}" type="presOf" srcId="{8DEB54BD-F013-4EEB-AF66-1D03159F931B}" destId="{05BFA8DA-1F8D-48F5-94B8-F09FD1D438AE}" srcOrd="0" destOrd="0" presId="urn:microsoft.com/office/officeart/2005/8/layout/chevron2"/>
    <dgm:cxn modelId="{35459BAA-8878-4429-BDC2-98245D601CDC}" type="presOf" srcId="{D4760E34-7E1A-4517-BD8E-09FC69912A40}" destId="{A4898D09-C2AD-499E-B07D-556ECD7CB732}" srcOrd="0" destOrd="0" presId="urn:microsoft.com/office/officeart/2005/8/layout/chevron2"/>
    <dgm:cxn modelId="{C143E1DC-4BA0-4495-B81A-943A0869E8E9}" type="presOf" srcId="{21B60942-3A80-4681-9071-F08CC2E495BA}" destId="{B3A5F22E-4D00-4CF9-88A6-E316EB94911C}" srcOrd="0" destOrd="0" presId="urn:microsoft.com/office/officeart/2005/8/layout/chevron2"/>
    <dgm:cxn modelId="{3B3D800B-6199-4D35-99CA-27F7F81FAFBE}" type="presParOf" srcId="{B3A5F22E-4D00-4CF9-88A6-E316EB94911C}" destId="{E775D674-BE71-4627-AF38-C68B83A538DF}" srcOrd="0" destOrd="0" presId="urn:microsoft.com/office/officeart/2005/8/layout/chevron2"/>
    <dgm:cxn modelId="{7A551B7E-2E11-4FEE-9C3E-459194DBC15A}" type="presParOf" srcId="{E775D674-BE71-4627-AF38-C68B83A538DF}" destId="{A4898D09-C2AD-499E-B07D-556ECD7CB732}" srcOrd="0" destOrd="0" presId="urn:microsoft.com/office/officeart/2005/8/layout/chevron2"/>
    <dgm:cxn modelId="{3B76CC3D-BD0E-4AED-8CE2-C495606C443C}" type="presParOf" srcId="{E775D674-BE71-4627-AF38-C68B83A538DF}" destId="{05BFA8DA-1F8D-48F5-94B8-F09FD1D438A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840BE6B-F5E9-414D-962F-1BEC4AC8BAD6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95AE303-D48C-4E93-9B11-E78BF264B592}">
      <dgm:prSet phldrT="[Text]"/>
      <dgm:spPr/>
      <dgm:t>
        <a:bodyPr/>
        <a:lstStyle/>
        <a:p>
          <a:r>
            <a:rPr lang="en-US"/>
            <a:t>Importance of Early Childhood Care &amp; Education in NEP 2020</a:t>
          </a:r>
        </a:p>
      </dgm:t>
    </dgm:pt>
    <dgm:pt modelId="{730461D9-7564-4718-9729-50FF5A29F742}" type="parTrans" cxnId="{1FC48666-9BF9-401B-97BB-20AD565586A8}">
      <dgm:prSet/>
      <dgm:spPr/>
      <dgm:t>
        <a:bodyPr/>
        <a:lstStyle/>
        <a:p>
          <a:endParaRPr lang="en-US"/>
        </a:p>
      </dgm:t>
    </dgm:pt>
    <dgm:pt modelId="{5036D788-948A-43D0-93DB-2CC04798E739}" type="sibTrans" cxnId="{1FC48666-9BF9-401B-97BB-20AD565586A8}">
      <dgm:prSet/>
      <dgm:spPr/>
      <dgm:t>
        <a:bodyPr/>
        <a:lstStyle/>
        <a:p>
          <a:endParaRPr lang="en-US"/>
        </a:p>
      </dgm:t>
    </dgm:pt>
    <dgm:pt modelId="{33EE8604-B2C8-4079-940A-73553D1FDE74}">
      <dgm:prSet phldrT="[Text]"/>
      <dgm:spPr/>
      <dgm:t>
        <a:bodyPr/>
        <a:lstStyle/>
        <a:p>
          <a:r>
            <a:rPr lang="en-US"/>
            <a:t> LEAD Group
leadschool.in</a:t>
          </a:r>
        </a:p>
      </dgm:t>
    </dgm:pt>
    <dgm:pt modelId="{31785461-393E-4116-A4E7-239E359BA1E0}" type="parTrans" cxnId="{55B3A9B7-E79E-4CE5-A4C2-992B2DEF1578}">
      <dgm:prSet/>
      <dgm:spPr/>
      <dgm:t>
        <a:bodyPr/>
        <a:lstStyle/>
        <a:p>
          <a:endParaRPr lang="en-US"/>
        </a:p>
      </dgm:t>
    </dgm:pt>
    <dgm:pt modelId="{D27D082D-0B55-4361-B1E2-C66BDE9D8968}" type="sibTrans" cxnId="{55B3A9B7-E79E-4CE5-A4C2-992B2DEF1578}">
      <dgm:prSet/>
      <dgm:spPr/>
      <dgm:t>
        <a:bodyPr/>
        <a:lstStyle/>
        <a:p>
          <a:endParaRPr lang="en-US"/>
        </a:p>
      </dgm:t>
    </dgm:pt>
    <dgm:pt modelId="{1F86EA4C-403C-4E6C-BE5D-1DB6CB204EAB}">
      <dgm:prSet phldrT="[Text]"/>
      <dgm:spPr/>
      <dgm:t>
        <a:bodyPr/>
        <a:lstStyle/>
        <a:p>
          <a:r>
            <a:rPr lang="en-US"/>
            <a:t>NEP-2020: Implications for ECCE - Greater Kashmir www.greaterkashmir.com
</a:t>
          </a:r>
        </a:p>
      </dgm:t>
    </dgm:pt>
    <dgm:pt modelId="{DD1C442D-F90C-4EC1-8189-158DB850672F}" type="parTrans" cxnId="{034616CC-B18C-42B3-8BCF-E250FBF183B2}">
      <dgm:prSet/>
      <dgm:spPr/>
      <dgm:t>
        <a:bodyPr/>
        <a:lstStyle/>
        <a:p>
          <a:endParaRPr lang="en-US"/>
        </a:p>
      </dgm:t>
    </dgm:pt>
    <dgm:pt modelId="{4B57DCA2-03A6-4D04-892A-A543F7B43489}" type="sibTrans" cxnId="{034616CC-B18C-42B3-8BCF-E250FBF183B2}">
      <dgm:prSet/>
      <dgm:spPr/>
      <dgm:t>
        <a:bodyPr/>
        <a:lstStyle/>
        <a:p>
          <a:endParaRPr lang="en-US"/>
        </a:p>
      </dgm:t>
    </dgm:pt>
    <dgm:pt modelId="{3656B8EC-4A98-4B55-A4C0-7321DD9B8447}">
      <dgm:prSet phldrT="[Text]"/>
      <dgm:spPr/>
      <dgm:t>
        <a:bodyPr/>
        <a:lstStyle/>
        <a:p>
          <a:r>
            <a:rPr lang="en-US"/>
            <a:t>Early Childhood Care and Education (ECCE) in India - Ampersand Group
www.ampersandgroup.in</a:t>
          </a:r>
        </a:p>
      </dgm:t>
    </dgm:pt>
    <dgm:pt modelId="{512C00DF-03C4-4B50-868A-7ED49AAB6C4A}" type="parTrans" cxnId="{6ED502E0-144D-42AD-A262-1639A6A8314F}">
      <dgm:prSet/>
      <dgm:spPr/>
      <dgm:t>
        <a:bodyPr/>
        <a:lstStyle/>
        <a:p>
          <a:endParaRPr lang="en-US"/>
        </a:p>
      </dgm:t>
    </dgm:pt>
    <dgm:pt modelId="{5253F280-D6F9-411A-BACF-ADFC714C63EF}" type="sibTrans" cxnId="{6ED502E0-144D-42AD-A262-1639A6A8314F}">
      <dgm:prSet/>
      <dgm:spPr/>
      <dgm:t>
        <a:bodyPr/>
        <a:lstStyle/>
        <a:p>
          <a:endParaRPr lang="en-US"/>
        </a:p>
      </dgm:t>
    </dgm:pt>
    <dgm:pt modelId="{AB8B876F-71F3-4CC2-80D6-468D0961021E}">
      <dgm:prSet phldrT="[Text]"/>
      <dgm:spPr/>
      <dgm:t>
        <a:bodyPr/>
        <a:lstStyle/>
        <a:p>
          <a:r>
            <a:rPr lang="en-US"/>
            <a:t>Gemini can make mistakes, so double-check it</a:t>
          </a:r>
        </a:p>
        <a:p>
          <a:r>
            <a:rPr lang="en-US"/>
            <a:t>Gemini can make mistakes, so double-check it</a:t>
          </a:r>
        </a:p>
      </dgm:t>
    </dgm:pt>
    <dgm:pt modelId="{BD56140C-A8E1-4D5C-97EB-5EAE78035870}" type="parTrans" cxnId="{CB00A6E4-D589-4825-B19A-98D73614DE55}">
      <dgm:prSet/>
      <dgm:spPr/>
      <dgm:t>
        <a:bodyPr/>
        <a:lstStyle/>
        <a:p>
          <a:endParaRPr lang="en-US"/>
        </a:p>
      </dgm:t>
    </dgm:pt>
    <dgm:pt modelId="{16D4A59F-6F92-4F7A-BB78-DBA657FC221C}" type="sibTrans" cxnId="{CB00A6E4-D589-4825-B19A-98D73614DE55}">
      <dgm:prSet/>
      <dgm:spPr/>
      <dgm:t>
        <a:bodyPr/>
        <a:lstStyle/>
        <a:p>
          <a:endParaRPr lang="en-US"/>
        </a:p>
      </dgm:t>
    </dgm:pt>
    <dgm:pt modelId="{C45443BF-8EC9-4D93-A6A6-3A9414B2CF81}">
      <dgm:prSet phldrT="[Text]"/>
      <dgm:spPr/>
      <dgm:t>
        <a:bodyPr/>
        <a:lstStyle/>
        <a:p>
          <a:r>
            <a:rPr lang="en-US"/>
            <a:t>The National Education Policy (NEP) and Its Impact on Preschool Education in India - Little Einsteins</a:t>
          </a:r>
        </a:p>
        <a:p>
          <a:r>
            <a:rPr lang="en-US"/>
            <a:t>littleeinsteins.co.in</a:t>
          </a:r>
        </a:p>
      </dgm:t>
    </dgm:pt>
    <dgm:pt modelId="{EA3B6DE1-9CCA-4243-AE12-03DEB8A2C8FE}" type="parTrans" cxnId="{BE4B7DCA-8764-45A5-846C-9039CD9AD25D}">
      <dgm:prSet/>
      <dgm:spPr/>
      <dgm:t>
        <a:bodyPr/>
        <a:lstStyle/>
        <a:p>
          <a:endParaRPr lang="en-US"/>
        </a:p>
      </dgm:t>
    </dgm:pt>
    <dgm:pt modelId="{0C7C68FF-9AAA-4C77-8115-248FAFF24834}" type="sibTrans" cxnId="{BE4B7DCA-8764-45A5-846C-9039CD9AD25D}">
      <dgm:prSet/>
      <dgm:spPr/>
      <dgm:t>
        <a:bodyPr/>
        <a:lstStyle/>
        <a:p>
          <a:endParaRPr lang="en-US"/>
        </a:p>
      </dgm:t>
    </dgm:pt>
    <dgm:pt modelId="{C2B490E4-A9C8-45A3-84F3-2894DDF3820F}">
      <dgm:prSet phldrT="[Text]"/>
      <dgm:spPr/>
      <dgm:t>
        <a:bodyPr/>
        <a:lstStyle/>
        <a:p>
          <a:r>
            <a:rPr lang="en-US"/>
            <a:t>Understanding the Key Highlights of NEP 2020: Implications for Schools | LearnQoch</a:t>
          </a:r>
        </a:p>
        <a:p>
          <a:r>
            <a:rPr lang="en-US"/>
            <a:t>www.learnqoch.com
</a:t>
          </a:r>
        </a:p>
      </dgm:t>
    </dgm:pt>
    <dgm:pt modelId="{D03EB112-13BB-43D8-8FDC-868969326F5F}" type="parTrans" cxnId="{05D496B6-3B6E-4C8F-97C3-7C743A8313C4}">
      <dgm:prSet/>
      <dgm:spPr/>
      <dgm:t>
        <a:bodyPr/>
        <a:lstStyle/>
        <a:p>
          <a:endParaRPr lang="en-US"/>
        </a:p>
      </dgm:t>
    </dgm:pt>
    <dgm:pt modelId="{215649C6-4A31-4482-99F0-B4BF140AE732}" type="sibTrans" cxnId="{05D496B6-3B6E-4C8F-97C3-7C743A8313C4}">
      <dgm:prSet/>
      <dgm:spPr/>
      <dgm:t>
        <a:bodyPr/>
        <a:lstStyle/>
        <a:p>
          <a:endParaRPr lang="en-US"/>
        </a:p>
      </dgm:t>
    </dgm:pt>
    <dgm:pt modelId="{C5B9AD38-F7AF-4AAE-9447-67E50D59A926}" type="pres">
      <dgm:prSet presAssocID="{9840BE6B-F5E9-414D-962F-1BEC4AC8BAD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E7AC9A3F-F0C3-4E84-B9EB-C1E746F0CEA2}" type="pres">
      <dgm:prSet presAssocID="{495AE303-D48C-4E93-9B11-E78BF264B592}" presName="Parent" presStyleLbl="node0" presStyleIdx="0" presStyleCnt="1">
        <dgm:presLayoutVars>
          <dgm:chMax val="6"/>
          <dgm:chPref val="6"/>
        </dgm:presLayoutVars>
      </dgm:prSet>
      <dgm:spPr/>
    </dgm:pt>
    <dgm:pt modelId="{D26A8D9F-D659-4717-AD0F-EED1730507E2}" type="pres">
      <dgm:prSet presAssocID="{33EE8604-B2C8-4079-940A-73553D1FDE74}" presName="Accent1" presStyleCnt="0"/>
      <dgm:spPr/>
    </dgm:pt>
    <dgm:pt modelId="{8E69C365-F74F-46C4-9071-065EBAB0AC82}" type="pres">
      <dgm:prSet presAssocID="{33EE8604-B2C8-4079-940A-73553D1FDE74}" presName="Accent" presStyleLbl="bgShp" presStyleIdx="0" presStyleCnt="6"/>
      <dgm:spPr/>
    </dgm:pt>
    <dgm:pt modelId="{F41372D6-111F-4EF7-B4E1-2B083ED168C4}" type="pres">
      <dgm:prSet presAssocID="{33EE8604-B2C8-4079-940A-73553D1FDE74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37508B94-6648-404C-85BB-2378B8793945}" type="pres">
      <dgm:prSet presAssocID="{1F86EA4C-403C-4E6C-BE5D-1DB6CB204EAB}" presName="Accent2" presStyleCnt="0"/>
      <dgm:spPr/>
    </dgm:pt>
    <dgm:pt modelId="{A31D1FFA-B5A6-4AD0-9DD7-F9D842D56A5F}" type="pres">
      <dgm:prSet presAssocID="{1F86EA4C-403C-4E6C-BE5D-1DB6CB204EAB}" presName="Accent" presStyleLbl="bgShp" presStyleIdx="1" presStyleCnt="6"/>
      <dgm:spPr/>
    </dgm:pt>
    <dgm:pt modelId="{41F255EF-3D47-4051-886B-314D7FC3BD17}" type="pres">
      <dgm:prSet presAssocID="{1F86EA4C-403C-4E6C-BE5D-1DB6CB204EAB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4514D7F7-CBFB-45DA-A3C5-8B289068CCDF}" type="pres">
      <dgm:prSet presAssocID="{3656B8EC-4A98-4B55-A4C0-7321DD9B8447}" presName="Accent3" presStyleCnt="0"/>
      <dgm:spPr/>
    </dgm:pt>
    <dgm:pt modelId="{1D182423-9D8B-451A-864B-13A0E436BCCB}" type="pres">
      <dgm:prSet presAssocID="{3656B8EC-4A98-4B55-A4C0-7321DD9B8447}" presName="Accent" presStyleLbl="bgShp" presStyleIdx="2" presStyleCnt="6" custLinFactNeighborX="-5564" custLinFactNeighborY="-2583"/>
      <dgm:spPr/>
    </dgm:pt>
    <dgm:pt modelId="{703B84D7-FF02-4373-B97E-8CA5B62D1C3A}" type="pres">
      <dgm:prSet presAssocID="{3656B8EC-4A98-4B55-A4C0-7321DD9B8447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F4417D45-8867-49CB-9791-27D9A2EB442A}" type="pres">
      <dgm:prSet presAssocID="{AB8B876F-71F3-4CC2-80D6-468D0961021E}" presName="Accent4" presStyleCnt="0"/>
      <dgm:spPr/>
    </dgm:pt>
    <dgm:pt modelId="{EF2D12B0-08FB-413A-A6D9-60A26F2600B9}" type="pres">
      <dgm:prSet presAssocID="{AB8B876F-71F3-4CC2-80D6-468D0961021E}" presName="Accent" presStyleLbl="bgShp" presStyleIdx="3" presStyleCnt="6"/>
      <dgm:spPr/>
    </dgm:pt>
    <dgm:pt modelId="{68485162-BD63-46C2-970E-94E30CDD9170}" type="pres">
      <dgm:prSet presAssocID="{AB8B876F-71F3-4CC2-80D6-468D0961021E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66279BC8-8398-44D4-972D-02DCFF190108}" type="pres">
      <dgm:prSet presAssocID="{C45443BF-8EC9-4D93-A6A6-3A9414B2CF81}" presName="Accent5" presStyleCnt="0"/>
      <dgm:spPr/>
    </dgm:pt>
    <dgm:pt modelId="{7E914A40-9B9D-42FA-96C1-6BF04D996C4C}" type="pres">
      <dgm:prSet presAssocID="{C45443BF-8EC9-4D93-A6A6-3A9414B2CF81}" presName="Accent" presStyleLbl="bgShp" presStyleIdx="4" presStyleCnt="6"/>
      <dgm:spPr/>
    </dgm:pt>
    <dgm:pt modelId="{521EECC2-AA5F-4EE6-A915-C5CB13C4E519}" type="pres">
      <dgm:prSet presAssocID="{C45443BF-8EC9-4D93-A6A6-3A9414B2CF81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DEAA9A1E-B42E-4895-A205-6F567117C2AA}" type="pres">
      <dgm:prSet presAssocID="{C2B490E4-A9C8-45A3-84F3-2894DDF3820F}" presName="Accent6" presStyleCnt="0"/>
      <dgm:spPr/>
    </dgm:pt>
    <dgm:pt modelId="{C0642B28-45D1-4620-A8D3-59EAFEA60AB8}" type="pres">
      <dgm:prSet presAssocID="{C2B490E4-A9C8-45A3-84F3-2894DDF3820F}" presName="Accent" presStyleLbl="bgShp" presStyleIdx="5" presStyleCnt="6" custLinFactNeighborX="3358" custLinFactNeighborY="-17537"/>
      <dgm:spPr/>
    </dgm:pt>
    <dgm:pt modelId="{983682F1-3CA5-42BA-B8D6-6E3631114984}" type="pres">
      <dgm:prSet presAssocID="{C2B490E4-A9C8-45A3-84F3-2894DDF3820F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C533AA25-4700-4099-973E-AC6ACD953C72}" type="presOf" srcId="{495AE303-D48C-4E93-9B11-E78BF264B592}" destId="{E7AC9A3F-F0C3-4E84-B9EB-C1E746F0CEA2}" srcOrd="0" destOrd="0" presId="urn:microsoft.com/office/officeart/2011/layout/HexagonRadial"/>
    <dgm:cxn modelId="{7C56C927-A9F6-47D5-8581-2F075F4DF505}" type="presOf" srcId="{AB8B876F-71F3-4CC2-80D6-468D0961021E}" destId="{68485162-BD63-46C2-970E-94E30CDD9170}" srcOrd="0" destOrd="0" presId="urn:microsoft.com/office/officeart/2011/layout/HexagonRadial"/>
    <dgm:cxn modelId="{0B56D830-A2C3-4BEA-AAF8-5D6D5195CBDA}" type="presOf" srcId="{3656B8EC-4A98-4B55-A4C0-7321DD9B8447}" destId="{703B84D7-FF02-4373-B97E-8CA5B62D1C3A}" srcOrd="0" destOrd="0" presId="urn:microsoft.com/office/officeart/2011/layout/HexagonRadial"/>
    <dgm:cxn modelId="{1FC48666-9BF9-401B-97BB-20AD565586A8}" srcId="{9840BE6B-F5E9-414D-962F-1BEC4AC8BAD6}" destId="{495AE303-D48C-4E93-9B11-E78BF264B592}" srcOrd="0" destOrd="0" parTransId="{730461D9-7564-4718-9729-50FF5A29F742}" sibTransId="{5036D788-948A-43D0-93DB-2CC04798E739}"/>
    <dgm:cxn modelId="{1A9387A3-B91D-4B9F-B93E-21A4A667BC2C}" type="presOf" srcId="{1F86EA4C-403C-4E6C-BE5D-1DB6CB204EAB}" destId="{41F255EF-3D47-4051-886B-314D7FC3BD17}" srcOrd="0" destOrd="0" presId="urn:microsoft.com/office/officeart/2011/layout/HexagonRadial"/>
    <dgm:cxn modelId="{355FCBA8-A671-4D1E-92C7-01EF861D7901}" type="presOf" srcId="{9840BE6B-F5E9-414D-962F-1BEC4AC8BAD6}" destId="{C5B9AD38-F7AF-4AAE-9447-67E50D59A926}" srcOrd="0" destOrd="0" presId="urn:microsoft.com/office/officeart/2011/layout/HexagonRadial"/>
    <dgm:cxn modelId="{D55BAEA9-5669-437A-80E0-BC3B92497D9B}" type="presOf" srcId="{C2B490E4-A9C8-45A3-84F3-2894DDF3820F}" destId="{983682F1-3CA5-42BA-B8D6-6E3631114984}" srcOrd="0" destOrd="0" presId="urn:microsoft.com/office/officeart/2011/layout/HexagonRadial"/>
    <dgm:cxn modelId="{05D496B6-3B6E-4C8F-97C3-7C743A8313C4}" srcId="{495AE303-D48C-4E93-9B11-E78BF264B592}" destId="{C2B490E4-A9C8-45A3-84F3-2894DDF3820F}" srcOrd="5" destOrd="0" parTransId="{D03EB112-13BB-43D8-8FDC-868969326F5F}" sibTransId="{215649C6-4A31-4482-99F0-B4BF140AE732}"/>
    <dgm:cxn modelId="{55B3A9B7-E79E-4CE5-A4C2-992B2DEF1578}" srcId="{495AE303-D48C-4E93-9B11-E78BF264B592}" destId="{33EE8604-B2C8-4079-940A-73553D1FDE74}" srcOrd="0" destOrd="0" parTransId="{31785461-393E-4116-A4E7-239E359BA1E0}" sibTransId="{D27D082D-0B55-4361-B1E2-C66BDE9D8968}"/>
    <dgm:cxn modelId="{BE4B7DCA-8764-45A5-846C-9039CD9AD25D}" srcId="{495AE303-D48C-4E93-9B11-E78BF264B592}" destId="{C45443BF-8EC9-4D93-A6A6-3A9414B2CF81}" srcOrd="4" destOrd="0" parTransId="{EA3B6DE1-9CCA-4243-AE12-03DEB8A2C8FE}" sibTransId="{0C7C68FF-9AAA-4C77-8115-248FAFF24834}"/>
    <dgm:cxn modelId="{034616CC-B18C-42B3-8BCF-E250FBF183B2}" srcId="{495AE303-D48C-4E93-9B11-E78BF264B592}" destId="{1F86EA4C-403C-4E6C-BE5D-1DB6CB204EAB}" srcOrd="1" destOrd="0" parTransId="{DD1C442D-F90C-4EC1-8189-158DB850672F}" sibTransId="{4B57DCA2-03A6-4D04-892A-A543F7B43489}"/>
    <dgm:cxn modelId="{C90539CC-F971-4161-8C08-943F9246EFF4}" type="presOf" srcId="{C45443BF-8EC9-4D93-A6A6-3A9414B2CF81}" destId="{521EECC2-AA5F-4EE6-A915-C5CB13C4E519}" srcOrd="0" destOrd="0" presId="urn:microsoft.com/office/officeart/2011/layout/HexagonRadial"/>
    <dgm:cxn modelId="{6ED502E0-144D-42AD-A262-1639A6A8314F}" srcId="{495AE303-D48C-4E93-9B11-E78BF264B592}" destId="{3656B8EC-4A98-4B55-A4C0-7321DD9B8447}" srcOrd="2" destOrd="0" parTransId="{512C00DF-03C4-4B50-868A-7ED49AAB6C4A}" sibTransId="{5253F280-D6F9-411A-BACF-ADFC714C63EF}"/>
    <dgm:cxn modelId="{CB00A6E4-D589-4825-B19A-98D73614DE55}" srcId="{495AE303-D48C-4E93-9B11-E78BF264B592}" destId="{AB8B876F-71F3-4CC2-80D6-468D0961021E}" srcOrd="3" destOrd="0" parTransId="{BD56140C-A8E1-4D5C-97EB-5EAE78035870}" sibTransId="{16D4A59F-6F92-4F7A-BB78-DBA657FC221C}"/>
    <dgm:cxn modelId="{3506D0EF-BE56-49ED-8497-AAA3E8D44743}" type="presOf" srcId="{33EE8604-B2C8-4079-940A-73553D1FDE74}" destId="{F41372D6-111F-4EF7-B4E1-2B083ED168C4}" srcOrd="0" destOrd="0" presId="urn:microsoft.com/office/officeart/2011/layout/HexagonRadial"/>
    <dgm:cxn modelId="{C0DE3D4E-4759-439B-BE75-7C4D6D904C79}" type="presParOf" srcId="{C5B9AD38-F7AF-4AAE-9447-67E50D59A926}" destId="{E7AC9A3F-F0C3-4E84-B9EB-C1E746F0CEA2}" srcOrd="0" destOrd="0" presId="urn:microsoft.com/office/officeart/2011/layout/HexagonRadial"/>
    <dgm:cxn modelId="{BCA474B7-FB22-4995-A8B7-F840E14B9385}" type="presParOf" srcId="{C5B9AD38-F7AF-4AAE-9447-67E50D59A926}" destId="{D26A8D9F-D659-4717-AD0F-EED1730507E2}" srcOrd="1" destOrd="0" presId="urn:microsoft.com/office/officeart/2011/layout/HexagonRadial"/>
    <dgm:cxn modelId="{4718CAB4-3E2E-4793-94C3-A3A68AD5BB2A}" type="presParOf" srcId="{D26A8D9F-D659-4717-AD0F-EED1730507E2}" destId="{8E69C365-F74F-46C4-9071-065EBAB0AC82}" srcOrd="0" destOrd="0" presId="urn:microsoft.com/office/officeart/2011/layout/HexagonRadial"/>
    <dgm:cxn modelId="{4A018EE7-77B0-465A-BCCC-C6AF29D73BC3}" type="presParOf" srcId="{C5B9AD38-F7AF-4AAE-9447-67E50D59A926}" destId="{F41372D6-111F-4EF7-B4E1-2B083ED168C4}" srcOrd="2" destOrd="0" presId="urn:microsoft.com/office/officeart/2011/layout/HexagonRadial"/>
    <dgm:cxn modelId="{6895FE4A-EDFE-4753-80A9-125685C7A7FD}" type="presParOf" srcId="{C5B9AD38-F7AF-4AAE-9447-67E50D59A926}" destId="{37508B94-6648-404C-85BB-2378B8793945}" srcOrd="3" destOrd="0" presId="urn:microsoft.com/office/officeart/2011/layout/HexagonRadial"/>
    <dgm:cxn modelId="{C0C9BD39-92B0-454F-9A5D-5C6305273CD5}" type="presParOf" srcId="{37508B94-6648-404C-85BB-2378B8793945}" destId="{A31D1FFA-B5A6-4AD0-9DD7-F9D842D56A5F}" srcOrd="0" destOrd="0" presId="urn:microsoft.com/office/officeart/2011/layout/HexagonRadial"/>
    <dgm:cxn modelId="{1B94D81D-A9B8-4AC8-B753-47EDC3F9428A}" type="presParOf" srcId="{C5B9AD38-F7AF-4AAE-9447-67E50D59A926}" destId="{41F255EF-3D47-4051-886B-314D7FC3BD17}" srcOrd="4" destOrd="0" presId="urn:microsoft.com/office/officeart/2011/layout/HexagonRadial"/>
    <dgm:cxn modelId="{04C97B18-AF0B-4620-95D1-75BAB8447852}" type="presParOf" srcId="{C5B9AD38-F7AF-4AAE-9447-67E50D59A926}" destId="{4514D7F7-CBFB-45DA-A3C5-8B289068CCDF}" srcOrd="5" destOrd="0" presId="urn:microsoft.com/office/officeart/2011/layout/HexagonRadial"/>
    <dgm:cxn modelId="{0F6F28FB-EA93-41F0-95CF-28D7F25A53C3}" type="presParOf" srcId="{4514D7F7-CBFB-45DA-A3C5-8B289068CCDF}" destId="{1D182423-9D8B-451A-864B-13A0E436BCCB}" srcOrd="0" destOrd="0" presId="urn:microsoft.com/office/officeart/2011/layout/HexagonRadial"/>
    <dgm:cxn modelId="{830B0EA1-732A-417E-909B-99CE0A4460C6}" type="presParOf" srcId="{C5B9AD38-F7AF-4AAE-9447-67E50D59A926}" destId="{703B84D7-FF02-4373-B97E-8CA5B62D1C3A}" srcOrd="6" destOrd="0" presId="urn:microsoft.com/office/officeart/2011/layout/HexagonRadial"/>
    <dgm:cxn modelId="{2262352F-24D3-4790-B1F2-88BE26094416}" type="presParOf" srcId="{C5B9AD38-F7AF-4AAE-9447-67E50D59A926}" destId="{F4417D45-8867-49CB-9791-27D9A2EB442A}" srcOrd="7" destOrd="0" presId="urn:microsoft.com/office/officeart/2011/layout/HexagonRadial"/>
    <dgm:cxn modelId="{C94407A2-9102-4B90-B6AE-B387D5761103}" type="presParOf" srcId="{F4417D45-8867-49CB-9791-27D9A2EB442A}" destId="{EF2D12B0-08FB-413A-A6D9-60A26F2600B9}" srcOrd="0" destOrd="0" presId="urn:microsoft.com/office/officeart/2011/layout/HexagonRadial"/>
    <dgm:cxn modelId="{078C5ABE-EBDB-4645-BE67-A5545D5E065E}" type="presParOf" srcId="{C5B9AD38-F7AF-4AAE-9447-67E50D59A926}" destId="{68485162-BD63-46C2-970E-94E30CDD9170}" srcOrd="8" destOrd="0" presId="urn:microsoft.com/office/officeart/2011/layout/HexagonRadial"/>
    <dgm:cxn modelId="{4C1932D3-D56A-46AA-A069-DD143A0494B7}" type="presParOf" srcId="{C5B9AD38-F7AF-4AAE-9447-67E50D59A926}" destId="{66279BC8-8398-44D4-972D-02DCFF190108}" srcOrd="9" destOrd="0" presId="urn:microsoft.com/office/officeart/2011/layout/HexagonRadial"/>
    <dgm:cxn modelId="{1CBA0DD1-06A7-434E-BDCB-5CADA3A5C214}" type="presParOf" srcId="{66279BC8-8398-44D4-972D-02DCFF190108}" destId="{7E914A40-9B9D-42FA-96C1-6BF04D996C4C}" srcOrd="0" destOrd="0" presId="urn:microsoft.com/office/officeart/2011/layout/HexagonRadial"/>
    <dgm:cxn modelId="{4BF289FD-89E8-4AEE-B6C7-38911B05CF06}" type="presParOf" srcId="{C5B9AD38-F7AF-4AAE-9447-67E50D59A926}" destId="{521EECC2-AA5F-4EE6-A915-C5CB13C4E519}" srcOrd="10" destOrd="0" presId="urn:microsoft.com/office/officeart/2011/layout/HexagonRadial"/>
    <dgm:cxn modelId="{D08570F5-5FBD-4975-BA46-0063B96C9669}" type="presParOf" srcId="{C5B9AD38-F7AF-4AAE-9447-67E50D59A926}" destId="{DEAA9A1E-B42E-4895-A205-6F567117C2AA}" srcOrd="11" destOrd="0" presId="urn:microsoft.com/office/officeart/2011/layout/HexagonRadial"/>
    <dgm:cxn modelId="{55F8AF21-E567-4FA9-A4DB-C9457BA02D01}" type="presParOf" srcId="{DEAA9A1E-B42E-4895-A205-6F567117C2AA}" destId="{C0642B28-45D1-4620-A8D3-59EAFEA60AB8}" srcOrd="0" destOrd="0" presId="urn:microsoft.com/office/officeart/2011/layout/HexagonRadial"/>
    <dgm:cxn modelId="{7AE7023C-BEE4-411C-A2B8-75321B0A29A3}" type="presParOf" srcId="{C5B9AD38-F7AF-4AAE-9447-67E50D59A926}" destId="{983682F1-3CA5-42BA-B8D6-6E3631114984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6E1D13-E50B-4139-AD6F-9C070AA1C0BD}">
      <dsp:nvSpPr>
        <dsp:cNvPr id="0" name=""/>
        <dsp:cNvSpPr/>
      </dsp:nvSpPr>
      <dsp:spPr>
        <a:xfrm rot="5400000">
          <a:off x="-223665" y="223955"/>
          <a:ext cx="1491105" cy="10437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Pre-Independence (Limited Focus)</a:t>
          </a:r>
        </a:p>
      </dsp:txBody>
      <dsp:txXfrm rot="-5400000">
        <a:off x="2" y="522176"/>
        <a:ext cx="1043773" cy="447332"/>
      </dsp:txXfrm>
    </dsp:sp>
    <dsp:sp modelId="{24B01F04-0492-4B5D-9EA3-73E0A54EA069}">
      <dsp:nvSpPr>
        <dsp:cNvPr id="0" name=""/>
        <dsp:cNvSpPr/>
      </dsp:nvSpPr>
      <dsp:spPr>
        <a:xfrm rot="5400000">
          <a:off x="2903032" y="-1858968"/>
          <a:ext cx="969218" cy="46877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Informal Learning: Primarily home-based or within traditional settings (e.g., Gurukuls).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 Limited Government Intervention: Early childhood education was largely a parental responsibility.</a:t>
          </a:r>
        </a:p>
      </dsp:txBody>
      <dsp:txXfrm rot="-5400000">
        <a:off x="1043774" y="47603"/>
        <a:ext cx="4640423" cy="874592"/>
      </dsp:txXfrm>
    </dsp:sp>
    <dsp:sp modelId="{74380939-ABE0-493F-9087-518B951341A3}">
      <dsp:nvSpPr>
        <dsp:cNvPr id="0" name=""/>
        <dsp:cNvSpPr/>
      </dsp:nvSpPr>
      <dsp:spPr>
        <a:xfrm rot="5400000">
          <a:off x="-223665" y="1519412"/>
          <a:ext cx="1491105" cy="10437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Post-Independence (1947-1986)</a:t>
          </a:r>
        </a:p>
      </dsp:txBody>
      <dsp:txXfrm rot="-5400000">
        <a:off x="2" y="1817633"/>
        <a:ext cx="1043773" cy="447332"/>
      </dsp:txXfrm>
    </dsp:sp>
    <dsp:sp modelId="{8B79530E-F729-449B-BD06-A576F1D3602D}">
      <dsp:nvSpPr>
        <dsp:cNvPr id="0" name=""/>
        <dsp:cNvSpPr/>
      </dsp:nvSpPr>
      <dsp:spPr>
        <a:xfrm rot="5400000">
          <a:off x="2903032" y="-563512"/>
          <a:ext cx="969218" cy="46877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Focus on Primary Education: Emphasis on increasing literacy rates and access to primary school.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 Limited Attention to Early Childhood: Early childhood education remained largely within the family domain.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 * Key Policies:
   * Universalization of Primary Education: Free and compulsory education for children aged 6-14.
   * Integrated Child Development Services (ICDS) Program: Focused on nutrition, health, and early childhood development for children under 6.</a:t>
          </a:r>
        </a:p>
      </dsp:txBody>
      <dsp:txXfrm rot="-5400000">
        <a:off x="1043774" y="1343059"/>
        <a:ext cx="4640423" cy="874592"/>
      </dsp:txXfrm>
    </dsp:sp>
    <dsp:sp modelId="{B4DF87D1-414C-437B-888A-C2FE48D0C1C0}">
      <dsp:nvSpPr>
        <dsp:cNvPr id="0" name=""/>
        <dsp:cNvSpPr/>
      </dsp:nvSpPr>
      <dsp:spPr>
        <a:xfrm rot="5400000">
          <a:off x="-223665" y="2814869"/>
          <a:ext cx="1491105" cy="10437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1986-2000 (Growing Recognition)</a:t>
          </a:r>
        </a:p>
      </dsp:txBody>
      <dsp:txXfrm rot="-5400000">
        <a:off x="2" y="3113090"/>
        <a:ext cx="1043773" cy="447332"/>
      </dsp:txXfrm>
    </dsp:sp>
    <dsp:sp modelId="{A320ADC8-E50E-4006-8BFD-D432DC1EC2CD}">
      <dsp:nvSpPr>
        <dsp:cNvPr id="0" name=""/>
        <dsp:cNvSpPr/>
      </dsp:nvSpPr>
      <dsp:spPr>
        <a:xfrm rot="5400000">
          <a:off x="2903032" y="731944"/>
          <a:ext cx="969218" cy="46877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 Increased Recognition of Early Childhood Education: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/>
        </a:p>
      </dsp:txBody>
      <dsp:txXfrm rot="-5400000">
        <a:off x="1043774" y="2638516"/>
        <a:ext cx="4640423" cy="8745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898D09-C2AD-499E-B07D-556ECD7CB732}">
      <dsp:nvSpPr>
        <dsp:cNvPr id="0" name=""/>
        <dsp:cNvSpPr/>
      </dsp:nvSpPr>
      <dsp:spPr>
        <a:xfrm rot="5400000">
          <a:off x="-662415" y="700087"/>
          <a:ext cx="4029075" cy="26289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2000-Present (Expansion and Diversification)</a:t>
          </a:r>
        </a:p>
      </dsp:txBody>
      <dsp:txXfrm rot="-5400000">
        <a:off x="37673" y="1314449"/>
        <a:ext cx="2628900" cy="1400175"/>
      </dsp:txXfrm>
    </dsp:sp>
    <dsp:sp modelId="{05BFA8DA-1F8D-48F5-94B8-F09FD1D438AE}">
      <dsp:nvSpPr>
        <dsp:cNvPr id="0" name=""/>
        <dsp:cNvSpPr/>
      </dsp:nvSpPr>
      <dsp:spPr>
        <a:xfrm rot="5400000">
          <a:off x="3243262" y="-614362"/>
          <a:ext cx="2714625" cy="39433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 * Focus on Quality and Equity:
   * National Early Childhood Care and Education (ECCE) Policy (2013): Emphasized play-based learning, holistic development, and inclusive education.
   * Right to Education (RTE) Act (2009): Mandated free and compulsory education for children aged 6-14, including provision for pre-school education.
 * Expansion of Government Programs:
   * Anganwadi Centers: Expanded to provide ECCE services, including pre-school education, nutrition, and healthcare.
   * Sarva Shiksha Abhiyan (SSA): Focused on improving the quality of primary education, including early childhood education.
 * Increased Private Sector Involvement: Growth of private pre-schools and daycare centers.
Significant Changes:
 * Shift from Limited Focus to Increased Emphasis on Early Childhood Education
 * Focus on Holistic Development: Moving beyond academics to include physical, social, and emotional development.
 * Emphasis on Play-Based Learning: Recognizing the importance of play in children's development.
 * Increased Access to Quality Education: Through government programs and private sector involvement.
 * Focus on Inclusion: Ensuring that all children, including those with disabilities, have access to quality early childhood education.
Note: This flowchart provides a simplified overview. The actual implementation and impact of these changes may vary across different regions and socio-economic groups in India.</a:t>
          </a:r>
        </a:p>
      </dsp:txBody>
      <dsp:txXfrm rot="-5400000">
        <a:off x="2628900" y="132517"/>
        <a:ext cx="3810833" cy="24495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AC9A3F-F0C3-4E84-B9EB-C1E746F0CEA2}">
      <dsp:nvSpPr>
        <dsp:cNvPr id="0" name=""/>
        <dsp:cNvSpPr/>
      </dsp:nvSpPr>
      <dsp:spPr>
        <a:xfrm>
          <a:off x="1642348" y="3271592"/>
          <a:ext cx="2477352" cy="2143010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Importance of Early Childhood Care &amp; Education in NEP 2020</a:t>
          </a:r>
        </a:p>
      </dsp:txBody>
      <dsp:txXfrm>
        <a:off x="2052880" y="3626719"/>
        <a:ext cx="1656288" cy="1432756"/>
      </dsp:txXfrm>
    </dsp:sp>
    <dsp:sp modelId="{A31D1FFA-B5A6-4AD0-9DD7-F9D842D56A5F}">
      <dsp:nvSpPr>
        <dsp:cNvPr id="0" name=""/>
        <dsp:cNvSpPr/>
      </dsp:nvSpPr>
      <dsp:spPr>
        <a:xfrm>
          <a:off x="3193646" y="2246307"/>
          <a:ext cx="934697" cy="80536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1372D6-111F-4EF7-B4E1-2B083ED168C4}">
      <dsp:nvSpPr>
        <dsp:cNvPr id="0" name=""/>
        <dsp:cNvSpPr/>
      </dsp:nvSpPr>
      <dsp:spPr>
        <a:xfrm>
          <a:off x="1870548" y="1322522"/>
          <a:ext cx="2030172" cy="175633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LEAD Group
leadschool.in</a:t>
          </a:r>
        </a:p>
      </dsp:txBody>
      <dsp:txXfrm>
        <a:off x="2206991" y="1613585"/>
        <a:ext cx="1357286" cy="1174211"/>
      </dsp:txXfrm>
    </dsp:sp>
    <dsp:sp modelId="{1D182423-9D8B-451A-864B-13A0E436BCCB}">
      <dsp:nvSpPr>
        <dsp:cNvPr id="0" name=""/>
        <dsp:cNvSpPr/>
      </dsp:nvSpPr>
      <dsp:spPr>
        <a:xfrm>
          <a:off x="4232505" y="3731109"/>
          <a:ext cx="934697" cy="80536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F255EF-3D47-4051-886B-314D7FC3BD17}">
      <dsp:nvSpPr>
        <dsp:cNvPr id="0" name=""/>
        <dsp:cNvSpPr/>
      </dsp:nvSpPr>
      <dsp:spPr>
        <a:xfrm>
          <a:off x="3732452" y="2402788"/>
          <a:ext cx="2030172" cy="175633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NEP-2020: Implications for ECCE - Greater Kashmir www.greaterkashmir.com
</a:t>
          </a:r>
        </a:p>
      </dsp:txBody>
      <dsp:txXfrm>
        <a:off x="4068895" y="2693851"/>
        <a:ext cx="1357286" cy="1174211"/>
      </dsp:txXfrm>
    </dsp:sp>
    <dsp:sp modelId="{EF2D12B0-08FB-413A-A6D9-60A26F2600B9}">
      <dsp:nvSpPr>
        <dsp:cNvPr id="0" name=""/>
        <dsp:cNvSpPr/>
      </dsp:nvSpPr>
      <dsp:spPr>
        <a:xfrm>
          <a:off x="3526726" y="5451457"/>
          <a:ext cx="934697" cy="80536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3B84D7-FF02-4373-B97E-8CA5B62D1C3A}">
      <dsp:nvSpPr>
        <dsp:cNvPr id="0" name=""/>
        <dsp:cNvSpPr/>
      </dsp:nvSpPr>
      <dsp:spPr>
        <a:xfrm>
          <a:off x="3732452" y="4526465"/>
          <a:ext cx="2030172" cy="175633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Early Childhood Care and Education (ECCE) in India - Ampersand Group
www.ampersandgroup.in</a:t>
          </a:r>
        </a:p>
      </dsp:txBody>
      <dsp:txXfrm>
        <a:off x="4068895" y="4817528"/>
        <a:ext cx="1357286" cy="1174211"/>
      </dsp:txXfrm>
    </dsp:sp>
    <dsp:sp modelId="{7E914A40-9B9D-42FA-96C1-6BF04D996C4C}">
      <dsp:nvSpPr>
        <dsp:cNvPr id="0" name=""/>
        <dsp:cNvSpPr/>
      </dsp:nvSpPr>
      <dsp:spPr>
        <a:xfrm>
          <a:off x="1646958" y="5627876"/>
          <a:ext cx="934697" cy="80536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485162-BD63-46C2-970E-94E30CDD9170}">
      <dsp:nvSpPr>
        <dsp:cNvPr id="0" name=""/>
        <dsp:cNvSpPr/>
      </dsp:nvSpPr>
      <dsp:spPr>
        <a:xfrm>
          <a:off x="1870548" y="5607939"/>
          <a:ext cx="2030172" cy="175633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Gemini can make mistakes, so double-check it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Gemini can make mistakes, so double-check it</a:t>
          </a:r>
        </a:p>
      </dsp:txBody>
      <dsp:txXfrm>
        <a:off x="2206991" y="5899002"/>
        <a:ext cx="1357286" cy="1174211"/>
      </dsp:txXfrm>
    </dsp:sp>
    <dsp:sp modelId="{C0642B28-45D1-4620-A8D3-59EAFEA60AB8}">
      <dsp:nvSpPr>
        <dsp:cNvPr id="0" name=""/>
        <dsp:cNvSpPr/>
      </dsp:nvSpPr>
      <dsp:spPr>
        <a:xfrm>
          <a:off x="569616" y="3981638"/>
          <a:ext cx="934697" cy="805365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1EECC2-AA5F-4EE6-A915-C5CB13C4E519}">
      <dsp:nvSpPr>
        <dsp:cNvPr id="0" name=""/>
        <dsp:cNvSpPr/>
      </dsp:nvSpPr>
      <dsp:spPr>
        <a:xfrm>
          <a:off x="0" y="4527673"/>
          <a:ext cx="2030172" cy="175633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National Education Policy (NEP) and Its Impact on Preschool Education in India - Little Einsteins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littleeinsteins.co.in</a:t>
          </a:r>
        </a:p>
      </dsp:txBody>
      <dsp:txXfrm>
        <a:off x="336443" y="4818736"/>
        <a:ext cx="1357286" cy="1174211"/>
      </dsp:txXfrm>
    </dsp:sp>
    <dsp:sp modelId="{983682F1-3CA5-42BA-B8D6-6E3631114984}">
      <dsp:nvSpPr>
        <dsp:cNvPr id="0" name=""/>
        <dsp:cNvSpPr/>
      </dsp:nvSpPr>
      <dsp:spPr>
        <a:xfrm>
          <a:off x="0" y="2400371"/>
          <a:ext cx="2030172" cy="175633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Understanding the Key Highlights of NEP 2020: Implications for Schools | LearnQoch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www.learnqoch.com
</a:t>
          </a:r>
        </a:p>
      </dsp:txBody>
      <dsp:txXfrm>
        <a:off x="336443" y="2691434"/>
        <a:ext cx="1357286" cy="1174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4B91-1028-466C-8833-24D82B8586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flow chart of a deminesion through which early childhood education function in india</dc:title>
  <dc:subject/>
  <dc:creator>DELL</dc:creator>
  <cp:keywords/>
  <dc:description/>
  <cp:lastModifiedBy>khansabaa08@gmail.com</cp:lastModifiedBy>
  <cp:revision>2</cp:revision>
  <dcterms:created xsi:type="dcterms:W3CDTF">2025-01-30T15:28:00Z</dcterms:created>
  <dcterms:modified xsi:type="dcterms:W3CDTF">2025-01-30T15:28:00Z</dcterms:modified>
</cp:coreProperties>
</file>